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54" w:rsidRPr="00995B31" w:rsidRDefault="00CD4254" w:rsidP="00CD4254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E931F3">
        <w:rPr>
          <w:rFonts w:ascii="Arial" w:hAnsi="Arial" w:cs="Arial"/>
          <w:b/>
          <w:sz w:val="24"/>
          <w:szCs w:val="24"/>
          <w:u w:val="single"/>
        </w:rPr>
        <w:t>Rímskokatolícka cirkev Farnosť Komjatice, Horná 2, 941 06 Komjatice,</w:t>
      </w:r>
      <w:r w:rsidR="00E931F3"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  <w:r w:rsidRPr="00E931F3">
        <w:rPr>
          <w:rFonts w:ascii="Arial" w:hAnsi="Arial" w:cs="Arial"/>
          <w:b/>
          <w:sz w:val="24"/>
          <w:szCs w:val="24"/>
          <w:u w:val="single"/>
        </w:rPr>
        <w:t xml:space="preserve"> tel. +421/35/6591186, e-mail: </w:t>
      </w:r>
      <w:hyperlink r:id="rId6" w:history="1">
        <w:r w:rsidRPr="00E931F3">
          <w:rPr>
            <w:rStyle w:val="Hypertextovprepojenie"/>
            <w:rFonts w:ascii="Arial" w:hAnsi="Arial" w:cs="Arial"/>
            <w:b/>
            <w:color w:val="auto"/>
            <w:sz w:val="24"/>
            <w:szCs w:val="24"/>
          </w:rPr>
          <w:t>komjatice@nrb.sk</w:t>
        </w:r>
      </w:hyperlink>
      <w:r w:rsidRPr="00A84DDD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                                                 </w:t>
      </w:r>
      <w:r w:rsidRPr="00C9713A">
        <w:rPr>
          <w:rFonts w:ascii="Arial" w:hAnsi="Arial" w:cs="Arial"/>
          <w:b/>
          <w:u w:val="single"/>
        </w:rPr>
        <w:t>IBAN: SK76 0200 0000 0025 8607 4451, BIC: SUBASKBX</w:t>
      </w:r>
    </w:p>
    <w:p w:rsidR="00CD4254" w:rsidRPr="00E931F3" w:rsidRDefault="00CD4254" w:rsidP="00CD42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31F3">
        <w:rPr>
          <w:rFonts w:ascii="Arial" w:hAnsi="Arial" w:cs="Arial"/>
          <w:b/>
          <w:sz w:val="24"/>
          <w:szCs w:val="24"/>
        </w:rPr>
        <w:t xml:space="preserve">FARSKÉ OZNAMY NA 32. NEDEĽU V OBDOBÍ CEZ ROK                            </w:t>
      </w:r>
      <w:r w:rsidRPr="00E931F3">
        <w:rPr>
          <w:rFonts w:ascii="Arial" w:hAnsi="Arial" w:cs="Arial"/>
          <w:sz w:val="24"/>
          <w:szCs w:val="24"/>
        </w:rPr>
        <w:t>(Černík)</w:t>
      </w:r>
    </w:p>
    <w:p w:rsidR="00CD4254" w:rsidRPr="00E931F3" w:rsidRDefault="00CD4254" w:rsidP="00CD4254">
      <w:pPr>
        <w:spacing w:line="240" w:lineRule="auto"/>
        <w:rPr>
          <w:rFonts w:ascii="Arial" w:hAnsi="Arial" w:cs="Arial"/>
          <w:sz w:val="24"/>
          <w:szCs w:val="24"/>
        </w:rPr>
      </w:pPr>
      <w:r w:rsidRPr="00E931F3">
        <w:rPr>
          <w:rFonts w:ascii="Arial" w:hAnsi="Arial" w:cs="Arial"/>
          <w:sz w:val="24"/>
          <w:szCs w:val="24"/>
        </w:rPr>
        <w:t>V tomto týždni: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7"/>
        <w:gridCol w:w="6565"/>
      </w:tblGrid>
      <w:tr w:rsidR="00CD4254" w:rsidRPr="00E931F3" w:rsidTr="001A71B8"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Pondelok</w:t>
            </w:r>
          </w:p>
        </w:tc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Sviatok  VÝROČIE POSVIACKY LATERÁNSKEJ BAZILIKY</w:t>
            </w:r>
          </w:p>
        </w:tc>
      </w:tr>
      <w:tr w:rsidR="00CD4254" w:rsidRPr="00E931F3" w:rsidTr="001A71B8"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Utorok</w:t>
            </w:r>
          </w:p>
        </w:tc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 xml:space="preserve">Spomienka sv. Leva Veľkého, pápeža a učiteľa Cirkvi </w:t>
            </w:r>
          </w:p>
        </w:tc>
      </w:tr>
      <w:tr w:rsidR="00CD4254" w:rsidRPr="00E931F3" w:rsidTr="001A71B8"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Streda</w:t>
            </w:r>
          </w:p>
        </w:tc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Spomienka sv. Martina z </w:t>
            </w:r>
            <w:proofErr w:type="spellStart"/>
            <w:r w:rsidRPr="00E931F3">
              <w:rPr>
                <w:rFonts w:ascii="Arial" w:hAnsi="Arial" w:cs="Arial"/>
                <w:sz w:val="24"/>
                <w:szCs w:val="24"/>
              </w:rPr>
              <w:t>Tours</w:t>
            </w:r>
            <w:proofErr w:type="spellEnd"/>
            <w:r w:rsidRPr="00E931F3">
              <w:rPr>
                <w:rFonts w:ascii="Arial" w:hAnsi="Arial" w:cs="Arial"/>
                <w:sz w:val="24"/>
                <w:szCs w:val="24"/>
              </w:rPr>
              <w:t>, biskupa</w:t>
            </w:r>
          </w:p>
        </w:tc>
      </w:tr>
      <w:tr w:rsidR="00CD4254" w:rsidRPr="00E931F3" w:rsidTr="001A71B8">
        <w:trPr>
          <w:trHeight w:val="172"/>
        </w:trPr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Štvrtok</w:t>
            </w:r>
          </w:p>
        </w:tc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 xml:space="preserve">Spomienka sv. </w:t>
            </w:r>
            <w:proofErr w:type="spellStart"/>
            <w:r w:rsidRPr="00E931F3">
              <w:rPr>
                <w:rFonts w:ascii="Arial" w:hAnsi="Arial" w:cs="Arial"/>
                <w:sz w:val="24"/>
                <w:szCs w:val="24"/>
              </w:rPr>
              <w:t>Jozafáta</w:t>
            </w:r>
            <w:proofErr w:type="spellEnd"/>
            <w:r w:rsidRPr="00E931F3">
              <w:rPr>
                <w:rFonts w:ascii="Arial" w:hAnsi="Arial" w:cs="Arial"/>
                <w:sz w:val="24"/>
                <w:szCs w:val="24"/>
              </w:rPr>
              <w:t>, biskupa a mučeníka</w:t>
            </w:r>
          </w:p>
        </w:tc>
      </w:tr>
      <w:tr w:rsidR="00CD4254" w:rsidRPr="00E931F3" w:rsidTr="001A71B8"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Piatok</w:t>
            </w:r>
          </w:p>
        </w:tc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31F3">
              <w:rPr>
                <w:rFonts w:ascii="Arial" w:hAnsi="Arial" w:cs="Arial"/>
                <w:sz w:val="24"/>
                <w:szCs w:val="24"/>
              </w:rPr>
              <w:t>Féria</w:t>
            </w:r>
            <w:proofErr w:type="spellEnd"/>
            <w:r w:rsidRPr="00E93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4254" w:rsidRPr="00E931F3" w:rsidTr="001A71B8"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Spomienka Panny Márie v sobotu</w:t>
            </w:r>
          </w:p>
        </w:tc>
      </w:tr>
      <w:tr w:rsidR="00CD4254" w:rsidRPr="00E931F3" w:rsidTr="001A71B8"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Nedeľa</w:t>
            </w:r>
          </w:p>
        </w:tc>
        <w:tc>
          <w:tcPr>
            <w:tcW w:w="0" w:type="auto"/>
          </w:tcPr>
          <w:p w:rsidR="00CD4254" w:rsidRPr="00E931F3" w:rsidRDefault="00CD4254" w:rsidP="001A71B8">
            <w:pPr>
              <w:rPr>
                <w:rFonts w:ascii="Arial" w:hAnsi="Arial" w:cs="Arial"/>
                <w:sz w:val="24"/>
                <w:szCs w:val="24"/>
              </w:rPr>
            </w:pPr>
            <w:r w:rsidRPr="00E931F3">
              <w:rPr>
                <w:rFonts w:ascii="Arial" w:hAnsi="Arial" w:cs="Arial"/>
                <w:sz w:val="24"/>
                <w:szCs w:val="24"/>
              </w:rPr>
              <w:t>33. NEDEĽA V OBDOBÍ CEZ ROK</w:t>
            </w:r>
          </w:p>
        </w:tc>
      </w:tr>
    </w:tbl>
    <w:p w:rsidR="00D614C8" w:rsidRDefault="00D614C8" w:rsidP="00D614C8">
      <w:pPr>
        <w:pStyle w:val="Odsekzoznamu"/>
        <w:spacing w:line="240" w:lineRule="auto"/>
        <w:jc w:val="both"/>
        <w:rPr>
          <w:rStyle w:val="clatext"/>
          <w:rFonts w:ascii="Arial" w:hAnsi="Arial" w:cs="Arial"/>
          <w:sz w:val="23"/>
          <w:szCs w:val="23"/>
        </w:rPr>
      </w:pPr>
    </w:p>
    <w:p w:rsidR="00622949" w:rsidRPr="00D614C8" w:rsidRDefault="00622949" w:rsidP="000903AF">
      <w:pPr>
        <w:pStyle w:val="Odsekzoznamu"/>
        <w:numPr>
          <w:ilvl w:val="0"/>
          <w:numId w:val="4"/>
        </w:numPr>
        <w:spacing w:line="240" w:lineRule="auto"/>
        <w:jc w:val="both"/>
        <w:rPr>
          <w:rStyle w:val="clatext"/>
          <w:rFonts w:ascii="Arial" w:hAnsi="Arial" w:cs="Arial"/>
          <w:sz w:val="23"/>
          <w:szCs w:val="23"/>
        </w:rPr>
      </w:pPr>
      <w:r w:rsidRPr="00D74699">
        <w:rPr>
          <w:rStyle w:val="clatext"/>
          <w:rFonts w:ascii="Arial" w:hAnsi="Arial" w:cs="Arial"/>
          <w:sz w:val="23"/>
          <w:szCs w:val="23"/>
        </w:rPr>
        <w:t xml:space="preserve">Na základe Uznesenia Vlády SR a vyhlášky Úradu verejného zdravotníctva SR je opäť možné sláviť verejné bohoslužby pre tých, ktorí sa vedia preukázať: </w:t>
      </w:r>
      <w:r w:rsidRPr="00D74699">
        <w:rPr>
          <w:rStyle w:val="clatext"/>
          <w:rFonts w:ascii="Arial" w:hAnsi="Arial" w:cs="Arial"/>
          <w:i/>
          <w:sz w:val="23"/>
          <w:szCs w:val="23"/>
        </w:rPr>
        <w:t>1. Potvrdením o negatívnom výsledku RT-PCR testu vykonaným od 29.10.2020 do 1.11.2020</w:t>
      </w:r>
      <w:r w:rsidRPr="00D74699">
        <w:rPr>
          <w:rStyle w:val="clatext"/>
          <w:rFonts w:ascii="Arial" w:hAnsi="Arial" w:cs="Arial"/>
          <w:sz w:val="23"/>
          <w:szCs w:val="23"/>
        </w:rPr>
        <w:t xml:space="preserve"> </w:t>
      </w:r>
      <w:r w:rsidRPr="00D733C5">
        <w:rPr>
          <w:rStyle w:val="clatext"/>
          <w:rFonts w:ascii="Arial" w:hAnsi="Arial" w:cs="Arial"/>
          <w:i/>
          <w:sz w:val="23"/>
          <w:szCs w:val="23"/>
        </w:rPr>
        <w:t>(alebo počas trvania zákazu vychádzania</w:t>
      </w:r>
      <w:r w:rsidRPr="00D74699">
        <w:rPr>
          <w:rStyle w:val="clatext"/>
          <w:rFonts w:ascii="Arial" w:hAnsi="Arial" w:cs="Arial"/>
          <w:sz w:val="23"/>
          <w:szCs w:val="23"/>
        </w:rPr>
        <w:t xml:space="preserve">) </w:t>
      </w:r>
      <w:r w:rsidRPr="00D74699">
        <w:rPr>
          <w:rStyle w:val="clatext"/>
          <w:rFonts w:ascii="Arial" w:hAnsi="Arial" w:cs="Arial"/>
          <w:i/>
          <w:sz w:val="23"/>
          <w:szCs w:val="23"/>
        </w:rPr>
        <w:t>2. Certifikátom vydaným Ministerstvom zdravotníctva SR s negatívnym výsledkom antigénového testu certifikovaného na území EÚ na ochorenie COVID-19 vykonaným od 29.10.2020 do 1.11.2020 subjektom podieľajúcim sa na celoplošnom testovaní „Spoločná zodpovednosť“</w:t>
      </w:r>
    </w:p>
    <w:p w:rsidR="00D614C8" w:rsidRPr="00D614C8" w:rsidRDefault="00D614C8" w:rsidP="000903A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D74699">
        <w:rPr>
          <w:rStyle w:val="clatext"/>
          <w:rFonts w:ascii="Arial" w:hAnsi="Arial" w:cs="Arial"/>
          <w:sz w:val="23"/>
          <w:szCs w:val="23"/>
        </w:rPr>
        <w:t>Verejné bohoslužby sú však stále ako hromadné podujatia limitované počtom 6 účastníkov,</w:t>
      </w:r>
      <w:r w:rsidRPr="00D7469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vrátane kňaza a asistencie. U nás bude možné, aby boli na sv. omši 4 osoby z rodiny, na ktorej úmysel sa slúži sv. omša.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Sv. omše počas núdzového stavu budú v utorok a v piatok o 8.00 hod. V sobotu bude </w:t>
      </w:r>
      <w:proofErr w:type="spellStart"/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>vigílna</w:t>
      </w:r>
      <w:proofErr w:type="spellEnd"/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sv. omša o 1</w:t>
      </w:r>
      <w:r w:rsidR="00A90837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.30 a v nedeľu o 9.00 hod. Nedeľná sv. omša o 10.30 hod. v dolnom kostole v Komjaticiach ak nás technika nezradí, bude v priamom prenose aj naďalej vysielaná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infokanáli</w:t>
      </w:r>
      <w:proofErr w:type="spellEnd"/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> Komjatic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 na Facebookovej stránke našej farnosti</w:t>
      </w:r>
    </w:p>
    <w:p w:rsidR="00D614C8" w:rsidRPr="00D614C8" w:rsidRDefault="00D614C8" w:rsidP="000903A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Výnimku z nariadenia prítomnosti maximálne 6  osôb majú len  </w:t>
      </w:r>
      <w:r w:rsidRPr="00D614C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obrady  krstov, sobášov a pohrebov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D614C8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>Pre krsty a sobáše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 interiéri kostola platí zásada </w:t>
      </w:r>
      <w:r w:rsidRPr="00D614C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1 osoba na 15 metrov štvorcových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>. Teda  </w:t>
      </w:r>
      <w:r w:rsidRPr="00D614C8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>v kostole v Černíku môže byť prítomných na krste a  sobáši 11 osôb</w:t>
      </w:r>
      <w:r w:rsidRPr="00D614C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vrátane kňaza a 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Pr="00D614C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asistencie.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</w:t>
      </w:r>
      <w:r w:rsidRPr="00D614C8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>Pri obrade pohrebu v exteriéri (pri hrobe)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nie je </w:t>
      </w:r>
      <w:r w:rsidRPr="00D614C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obmedzený počet prítomných osôb, </w:t>
      </w:r>
      <w:r w:rsidRPr="00D614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ak prítomní dodržia rozostupy 2 metre od seba. Pri všetkých obradoch je povinnosť mať nasadené rúška a  dodržiavať aj všetky doterajšie opatrenia </w:t>
      </w:r>
    </w:p>
    <w:p w:rsidR="00EE553A" w:rsidRPr="00D74699" w:rsidRDefault="00D614C8" w:rsidP="000903AF">
      <w:pPr>
        <w:pStyle w:val="Odsekzoznamu"/>
        <w:numPr>
          <w:ilvl w:val="0"/>
          <w:numId w:val="3"/>
        </w:numPr>
        <w:spacing w:line="240" w:lineRule="auto"/>
        <w:jc w:val="both"/>
        <w:rPr>
          <w:rStyle w:val="clatext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74699">
        <w:rPr>
          <w:rStyle w:val="clatext"/>
          <w:rFonts w:ascii="Arial" w:hAnsi="Arial" w:cs="Arial"/>
          <w:sz w:val="23"/>
          <w:szCs w:val="23"/>
        </w:rPr>
        <w:t>Vysluhovanie sviatostí je však  možné uskutočňo</w:t>
      </w:r>
      <w:r>
        <w:rPr>
          <w:rStyle w:val="clatext"/>
          <w:rFonts w:ascii="Arial" w:hAnsi="Arial" w:cs="Arial"/>
          <w:sz w:val="23"/>
          <w:szCs w:val="23"/>
        </w:rPr>
        <w:t>vať len individuálnym spôsobom t</w:t>
      </w:r>
      <w:r w:rsidRPr="00D74699">
        <w:rPr>
          <w:rStyle w:val="clatext"/>
          <w:rFonts w:ascii="Arial" w:hAnsi="Arial" w:cs="Arial"/>
          <w:sz w:val="23"/>
          <w:szCs w:val="23"/>
        </w:rPr>
        <w:t xml:space="preserve">ak, aby nenadobúdalo charakter hromadného podujatia. Možnosť pristúpiť k sv. spovedi a k sv. prijímaniu bude počas týždňa </w:t>
      </w:r>
      <w:r>
        <w:rPr>
          <w:rStyle w:val="clatext"/>
          <w:rFonts w:ascii="Arial" w:hAnsi="Arial" w:cs="Arial"/>
          <w:sz w:val="23"/>
          <w:szCs w:val="23"/>
        </w:rPr>
        <w:t>v utorok a v</w:t>
      </w:r>
      <w:r w:rsidRPr="00D74699">
        <w:rPr>
          <w:rStyle w:val="clatext"/>
          <w:rFonts w:ascii="Arial" w:hAnsi="Arial" w:cs="Arial"/>
          <w:sz w:val="23"/>
          <w:szCs w:val="23"/>
        </w:rPr>
        <w:t xml:space="preserve"> piat</w:t>
      </w:r>
      <w:r>
        <w:rPr>
          <w:rStyle w:val="clatext"/>
          <w:rFonts w:ascii="Arial" w:hAnsi="Arial" w:cs="Arial"/>
          <w:sz w:val="23"/>
          <w:szCs w:val="23"/>
        </w:rPr>
        <w:t>o</w:t>
      </w:r>
      <w:r w:rsidRPr="00D74699">
        <w:rPr>
          <w:rStyle w:val="clatext"/>
          <w:rFonts w:ascii="Arial" w:hAnsi="Arial" w:cs="Arial"/>
          <w:sz w:val="23"/>
          <w:szCs w:val="23"/>
        </w:rPr>
        <w:t xml:space="preserve">k pol hodinu pred sv. omšou a tiež </w:t>
      </w:r>
      <w:r>
        <w:rPr>
          <w:rStyle w:val="clatext"/>
          <w:rFonts w:ascii="Arial" w:hAnsi="Arial" w:cs="Arial"/>
          <w:sz w:val="23"/>
          <w:szCs w:val="23"/>
        </w:rPr>
        <w:t xml:space="preserve">v utorok a v piatok </w:t>
      </w:r>
      <w:r w:rsidRPr="00D74699">
        <w:rPr>
          <w:rStyle w:val="clatext"/>
          <w:rFonts w:ascii="Arial" w:hAnsi="Arial" w:cs="Arial"/>
          <w:sz w:val="23"/>
          <w:szCs w:val="23"/>
        </w:rPr>
        <w:t xml:space="preserve">popoludní od 16.00 do 18.00 hod. Aj vtedy môže byť prítomných v kostole len 6 osôb vrátane kňaza. </w:t>
      </w:r>
      <w:r>
        <w:rPr>
          <w:rStyle w:val="clatext"/>
          <w:rFonts w:ascii="Arial" w:hAnsi="Arial" w:cs="Arial"/>
          <w:sz w:val="23"/>
          <w:szCs w:val="23"/>
        </w:rPr>
        <w:t>P</w:t>
      </w:r>
      <w:r w:rsidRPr="00D74699">
        <w:rPr>
          <w:rStyle w:val="clatext"/>
          <w:rFonts w:ascii="Arial" w:hAnsi="Arial" w:cs="Arial"/>
          <w:sz w:val="23"/>
          <w:szCs w:val="23"/>
        </w:rPr>
        <w:t xml:space="preserve">o sv. spovedi </w:t>
      </w:r>
      <w:proofErr w:type="spellStart"/>
      <w:r w:rsidRPr="00D74699">
        <w:rPr>
          <w:rStyle w:val="clatext"/>
          <w:rFonts w:ascii="Arial" w:hAnsi="Arial" w:cs="Arial"/>
          <w:sz w:val="23"/>
          <w:szCs w:val="23"/>
        </w:rPr>
        <w:t>prijímite</w:t>
      </w:r>
      <w:proofErr w:type="spellEnd"/>
      <w:r w:rsidRPr="00D74699">
        <w:rPr>
          <w:rStyle w:val="clatext"/>
          <w:rFonts w:ascii="Arial" w:hAnsi="Arial" w:cs="Arial"/>
          <w:sz w:val="23"/>
          <w:szCs w:val="23"/>
        </w:rPr>
        <w:t xml:space="preserve"> od </w:t>
      </w:r>
      <w:proofErr w:type="spellStart"/>
      <w:r w:rsidRPr="00D74699">
        <w:rPr>
          <w:rStyle w:val="clatext"/>
          <w:rFonts w:ascii="Arial" w:hAnsi="Arial" w:cs="Arial"/>
          <w:sz w:val="23"/>
          <w:szCs w:val="23"/>
        </w:rPr>
        <w:t>rozdávateľa</w:t>
      </w:r>
      <w:proofErr w:type="spellEnd"/>
      <w:r w:rsidRPr="00D74699">
        <w:rPr>
          <w:rStyle w:val="clatext"/>
          <w:rFonts w:ascii="Arial" w:hAnsi="Arial" w:cs="Arial"/>
          <w:sz w:val="23"/>
          <w:szCs w:val="23"/>
        </w:rPr>
        <w:t xml:space="preserve"> sv. prijímanie a hneď opustite priestor kostola, aby mohli prísť ďalší. </w:t>
      </w:r>
      <w:r>
        <w:rPr>
          <w:rStyle w:val="clatext"/>
          <w:rFonts w:ascii="Arial" w:hAnsi="Arial" w:cs="Arial"/>
          <w:sz w:val="23"/>
          <w:szCs w:val="23"/>
        </w:rPr>
        <w:t>Prosíme, r</w:t>
      </w:r>
      <w:r w:rsidRPr="00D74699">
        <w:rPr>
          <w:rStyle w:val="clatext"/>
          <w:rFonts w:ascii="Arial" w:hAnsi="Arial" w:cs="Arial"/>
          <w:sz w:val="23"/>
          <w:szCs w:val="23"/>
        </w:rPr>
        <w:t>ešpektujte pokyny usporiadateľov</w:t>
      </w:r>
      <w:r w:rsidR="00EE553A">
        <w:rPr>
          <w:rStyle w:val="clatext"/>
          <w:rFonts w:ascii="Arial" w:hAnsi="Arial" w:cs="Arial"/>
          <w:sz w:val="23"/>
          <w:szCs w:val="23"/>
        </w:rPr>
        <w:t>. Nechcime prísť všetci na začiatok</w:t>
      </w:r>
      <w:r w:rsidR="00B31D7C">
        <w:rPr>
          <w:rStyle w:val="clatext"/>
          <w:rFonts w:ascii="Arial" w:hAnsi="Arial" w:cs="Arial"/>
          <w:sz w:val="23"/>
          <w:szCs w:val="23"/>
        </w:rPr>
        <w:t xml:space="preserve"> spovedania</w:t>
      </w:r>
      <w:r w:rsidR="00EE553A">
        <w:rPr>
          <w:rStyle w:val="clatext"/>
          <w:rFonts w:ascii="Arial" w:hAnsi="Arial" w:cs="Arial"/>
          <w:sz w:val="23"/>
          <w:szCs w:val="23"/>
        </w:rPr>
        <w:t>, ale využime celý tento časový úsek</w:t>
      </w:r>
      <w:r w:rsidR="00B31D7C">
        <w:rPr>
          <w:rStyle w:val="clatext"/>
          <w:rFonts w:ascii="Arial" w:hAnsi="Arial" w:cs="Arial"/>
          <w:sz w:val="23"/>
          <w:szCs w:val="23"/>
        </w:rPr>
        <w:t xml:space="preserve"> a zostaňme v pokoji</w:t>
      </w:r>
    </w:p>
    <w:p w:rsidR="00B31D7C" w:rsidRPr="000903AF" w:rsidRDefault="00D614C8" w:rsidP="000903AF">
      <w:pPr>
        <w:pStyle w:val="Odsekzoznamu"/>
        <w:numPr>
          <w:ilvl w:val="0"/>
          <w:numId w:val="4"/>
        </w:numPr>
        <w:spacing w:line="240" w:lineRule="auto"/>
        <w:jc w:val="both"/>
        <w:rPr>
          <w:rStyle w:val="clatext"/>
          <w:rFonts w:ascii="Arial" w:hAnsi="Arial" w:cs="Arial"/>
          <w:sz w:val="26"/>
          <w:szCs w:val="26"/>
        </w:rPr>
      </w:pPr>
      <w:r w:rsidRPr="00D614C8">
        <w:rPr>
          <w:rStyle w:val="clatext"/>
          <w:rFonts w:ascii="Arial" w:hAnsi="Arial" w:cs="Arial"/>
          <w:sz w:val="23"/>
          <w:szCs w:val="23"/>
        </w:rPr>
        <w:t xml:space="preserve">Komu by nevyhovoval tento </w:t>
      </w:r>
      <w:r w:rsidR="00B31D7C">
        <w:rPr>
          <w:rStyle w:val="clatext"/>
          <w:rFonts w:ascii="Arial" w:hAnsi="Arial" w:cs="Arial"/>
          <w:sz w:val="23"/>
          <w:szCs w:val="23"/>
        </w:rPr>
        <w:t xml:space="preserve">stanovený </w:t>
      </w:r>
      <w:r w:rsidRPr="00D614C8">
        <w:rPr>
          <w:rStyle w:val="clatext"/>
          <w:rFonts w:ascii="Arial" w:hAnsi="Arial" w:cs="Arial"/>
          <w:sz w:val="23"/>
          <w:szCs w:val="23"/>
        </w:rPr>
        <w:t xml:space="preserve">čas na sv. spoveď, môže si dohodnúť </w:t>
      </w:r>
      <w:r w:rsidR="00E74BEE">
        <w:rPr>
          <w:rStyle w:val="clatext"/>
          <w:rFonts w:ascii="Arial" w:hAnsi="Arial" w:cs="Arial"/>
          <w:sz w:val="23"/>
          <w:szCs w:val="23"/>
        </w:rPr>
        <w:t xml:space="preserve">s kňazom </w:t>
      </w:r>
      <w:r w:rsidRPr="00D614C8">
        <w:rPr>
          <w:rStyle w:val="clatext"/>
          <w:rFonts w:ascii="Arial" w:hAnsi="Arial" w:cs="Arial"/>
          <w:sz w:val="23"/>
          <w:szCs w:val="23"/>
        </w:rPr>
        <w:t>iný termín na telefónnom čísle fary Komjatice: 035/659118</w:t>
      </w:r>
      <w:r w:rsidR="00B31D7C">
        <w:rPr>
          <w:rStyle w:val="clatext"/>
          <w:rFonts w:ascii="Arial" w:hAnsi="Arial" w:cs="Arial"/>
          <w:sz w:val="23"/>
          <w:szCs w:val="23"/>
        </w:rPr>
        <w:t>6</w:t>
      </w:r>
    </w:p>
    <w:p w:rsidR="000903AF" w:rsidRPr="007B5EA3" w:rsidRDefault="000903AF" w:rsidP="000903A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B5EA3">
        <w:rPr>
          <w:rFonts w:ascii="Arial" w:hAnsi="Arial" w:cs="Arial"/>
          <w:sz w:val="23"/>
          <w:szCs w:val="23"/>
        </w:rPr>
        <w:t xml:space="preserve">V Černíku bude možnosť pristúpiť k sv. prijímaniu pre tých, ktorí budú sledovať sv. omše prostredníctvom rozhlasu, televízie alebo internetu  tu, v kostole, vždy v nedeľu o 10.00 hod. samozrejme rešpektujúc tiež nariadený maximálny počet </w:t>
      </w:r>
      <w:r>
        <w:rPr>
          <w:rFonts w:ascii="Arial" w:hAnsi="Arial" w:cs="Arial"/>
          <w:sz w:val="23"/>
          <w:szCs w:val="23"/>
        </w:rPr>
        <w:t xml:space="preserve">           6</w:t>
      </w:r>
      <w:r w:rsidRPr="007B5EA3">
        <w:rPr>
          <w:rFonts w:ascii="Arial" w:hAnsi="Arial" w:cs="Arial"/>
          <w:sz w:val="23"/>
          <w:szCs w:val="23"/>
        </w:rPr>
        <w:t xml:space="preserve"> osôb</w:t>
      </w:r>
      <w:r>
        <w:rPr>
          <w:rFonts w:ascii="Arial" w:hAnsi="Arial" w:cs="Arial"/>
          <w:sz w:val="23"/>
          <w:szCs w:val="23"/>
        </w:rPr>
        <w:t xml:space="preserve"> (zopakujeme podľa aktuálneho počtu záujemcov)</w:t>
      </w:r>
    </w:p>
    <w:p w:rsidR="000903AF" w:rsidRPr="00B31D7C" w:rsidRDefault="000903AF" w:rsidP="000903AF">
      <w:pPr>
        <w:pStyle w:val="Odsekzoznamu"/>
        <w:spacing w:line="240" w:lineRule="auto"/>
        <w:jc w:val="both"/>
        <w:rPr>
          <w:rStyle w:val="clatext"/>
          <w:rFonts w:ascii="Arial" w:hAnsi="Arial" w:cs="Arial"/>
          <w:sz w:val="26"/>
          <w:szCs w:val="26"/>
        </w:rPr>
      </w:pPr>
    </w:p>
    <w:sectPr w:rsidR="000903AF" w:rsidRPr="00B31D7C" w:rsidSect="000903A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1295"/>
    <w:multiLevelType w:val="hybridMultilevel"/>
    <w:tmpl w:val="DB00531A"/>
    <w:lvl w:ilvl="0" w:tplc="3D9E6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63DA"/>
    <w:multiLevelType w:val="hybridMultilevel"/>
    <w:tmpl w:val="6B4014F4"/>
    <w:lvl w:ilvl="0" w:tplc="C1A80440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5C3"/>
    <w:multiLevelType w:val="hybridMultilevel"/>
    <w:tmpl w:val="FAD2EED8"/>
    <w:lvl w:ilvl="0" w:tplc="C2DCF69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C6719"/>
    <w:multiLevelType w:val="hybridMultilevel"/>
    <w:tmpl w:val="45765468"/>
    <w:lvl w:ilvl="0" w:tplc="91F6F6B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56B76"/>
    <w:multiLevelType w:val="hybridMultilevel"/>
    <w:tmpl w:val="020E0B50"/>
    <w:lvl w:ilvl="0" w:tplc="E6BAF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7A"/>
    <w:rsid w:val="00003754"/>
    <w:rsid w:val="000467CD"/>
    <w:rsid w:val="000903AF"/>
    <w:rsid w:val="000B507B"/>
    <w:rsid w:val="00105572"/>
    <w:rsid w:val="001371F7"/>
    <w:rsid w:val="001C0D36"/>
    <w:rsid w:val="00236175"/>
    <w:rsid w:val="0026621C"/>
    <w:rsid w:val="00341A45"/>
    <w:rsid w:val="00394DB4"/>
    <w:rsid w:val="003E28F9"/>
    <w:rsid w:val="00400182"/>
    <w:rsid w:val="00452794"/>
    <w:rsid w:val="00453263"/>
    <w:rsid w:val="004614F5"/>
    <w:rsid w:val="00491876"/>
    <w:rsid w:val="00495025"/>
    <w:rsid w:val="004D4C3D"/>
    <w:rsid w:val="00506C9A"/>
    <w:rsid w:val="005135D3"/>
    <w:rsid w:val="00544247"/>
    <w:rsid w:val="00544472"/>
    <w:rsid w:val="005608B2"/>
    <w:rsid w:val="005B5B8D"/>
    <w:rsid w:val="005C05F1"/>
    <w:rsid w:val="00622949"/>
    <w:rsid w:val="00663B0D"/>
    <w:rsid w:val="00696071"/>
    <w:rsid w:val="00696C46"/>
    <w:rsid w:val="006B61DB"/>
    <w:rsid w:val="006C5C31"/>
    <w:rsid w:val="006E391D"/>
    <w:rsid w:val="00734DC4"/>
    <w:rsid w:val="00786A60"/>
    <w:rsid w:val="007F4A26"/>
    <w:rsid w:val="008070C7"/>
    <w:rsid w:val="008221D3"/>
    <w:rsid w:val="00865583"/>
    <w:rsid w:val="00910D4D"/>
    <w:rsid w:val="009776E0"/>
    <w:rsid w:val="00995B31"/>
    <w:rsid w:val="009C406E"/>
    <w:rsid w:val="009F11DF"/>
    <w:rsid w:val="009F3C6B"/>
    <w:rsid w:val="00A05271"/>
    <w:rsid w:val="00A176FA"/>
    <w:rsid w:val="00A5019C"/>
    <w:rsid w:val="00A508F3"/>
    <w:rsid w:val="00A54316"/>
    <w:rsid w:val="00A84DDD"/>
    <w:rsid w:val="00A87AEB"/>
    <w:rsid w:val="00A90837"/>
    <w:rsid w:val="00A96CE0"/>
    <w:rsid w:val="00AA4ECD"/>
    <w:rsid w:val="00AC6267"/>
    <w:rsid w:val="00AF0E25"/>
    <w:rsid w:val="00AF447A"/>
    <w:rsid w:val="00B31D7C"/>
    <w:rsid w:val="00BC38BB"/>
    <w:rsid w:val="00C568BE"/>
    <w:rsid w:val="00C70811"/>
    <w:rsid w:val="00CD4254"/>
    <w:rsid w:val="00D048CA"/>
    <w:rsid w:val="00D614C8"/>
    <w:rsid w:val="00D733C5"/>
    <w:rsid w:val="00D74699"/>
    <w:rsid w:val="00D76C60"/>
    <w:rsid w:val="00DC260B"/>
    <w:rsid w:val="00E03572"/>
    <w:rsid w:val="00E54D30"/>
    <w:rsid w:val="00E74BEE"/>
    <w:rsid w:val="00E931F3"/>
    <w:rsid w:val="00EE553A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F574-32F1-478D-B60C-23B6567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44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A84DD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776E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0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atext">
    <w:name w:val="clatext"/>
    <w:basedOn w:val="Predvolenpsmoodseku"/>
    <w:rsid w:val="00D0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jat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8A45-B335-42B3-8D2E-B1936E1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PC_Email</cp:lastModifiedBy>
  <cp:revision>2</cp:revision>
  <dcterms:created xsi:type="dcterms:W3CDTF">2020-11-11T08:03:00Z</dcterms:created>
  <dcterms:modified xsi:type="dcterms:W3CDTF">2020-11-11T08:03:00Z</dcterms:modified>
</cp:coreProperties>
</file>