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5F" w:rsidRPr="007E7EC9" w:rsidRDefault="00AA4F5F" w:rsidP="004206F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Z Á P I S N I C A</w:t>
      </w:r>
    </w:p>
    <w:p w:rsidR="00AA4F5F" w:rsidRPr="007E7EC9" w:rsidRDefault="00AA4F5F" w:rsidP="008B65C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Pr="007E7EC9" w:rsidRDefault="00BD4F36" w:rsidP="008B65C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 9</w:t>
      </w:r>
      <w:r w:rsidR="00AA4F5F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.  zasadnuti</w:t>
      </w:r>
      <w:r w:rsidR="00EE618C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a Obecného zastupiteľstva v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E618C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Černíku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,                                                                      ktor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 sa konalo dňa 11.decembra</w:t>
      </w:r>
      <w:r w:rsidR="005A4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6DB2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182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 18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8A5501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455A"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hodine                                                                                       v zasadačke obecného úradu v Černíku</w:t>
      </w:r>
    </w:p>
    <w:p w:rsidR="008A5501" w:rsidRPr="007E7EC9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6C2A76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>Dnešné zasadnutie OZ bolo zvolané pozvánkou starostu obce v zmysle zákona</w:t>
      </w:r>
    </w:p>
    <w:p w:rsidR="00AA4F5F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č. 369/1990 Zb., § 12, ods. 1 v znení neskorších zmien a doplnkov.</w:t>
      </w:r>
    </w:p>
    <w:p w:rsidR="007E7EC9" w:rsidRPr="007E7EC9" w:rsidRDefault="007E7EC9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Pr="007E7EC9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4F5F" w:rsidRPr="007E7EC9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b/>
          <w:bCs/>
          <w:sz w:val="28"/>
          <w:szCs w:val="28"/>
        </w:rPr>
        <w:t>1.Otvorenie</w:t>
      </w:r>
    </w:p>
    <w:p w:rsidR="00AA4F5F" w:rsidRPr="007E7EC9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Pr="007E7EC9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   Rokovanie dnešného zasadnutia otvoril a viedol starosta </w:t>
      </w:r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 xml:space="preserve">obce,  Ľudovít </w:t>
      </w:r>
      <w:proofErr w:type="spellStart"/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>Kuťka</w:t>
      </w:r>
      <w:proofErr w:type="spellEnd"/>
      <w:r w:rsidRPr="007E7EC9">
        <w:rPr>
          <w:rFonts w:ascii="Times New Roman" w:eastAsia="Times New Roman" w:hAnsi="Times New Roman" w:cs="Times New Roman"/>
          <w:sz w:val="24"/>
          <w:szCs w:val="24"/>
        </w:rPr>
        <w:t>, ktorý na začiatku privítal poslancov OZ i ostatných prítomných občanov. Starosta obce skonšta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>toval, že je prítomných  6</w:t>
      </w:r>
      <w:r w:rsidR="009C493B" w:rsidRPr="007E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poslan</w:t>
      </w:r>
      <w:r w:rsidR="008A5501" w:rsidRPr="007E7EC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7A26" w:rsidRPr="007E7EC9">
        <w:rPr>
          <w:rFonts w:ascii="Times New Roman" w:eastAsia="Times New Roman" w:hAnsi="Times New Roman" w:cs="Times New Roman"/>
          <w:sz w:val="24"/>
          <w:szCs w:val="24"/>
        </w:rPr>
        <w:t xml:space="preserve">ov OZ, čo znamená, že 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dnešné zasadnutie OZ</w:t>
      </w:r>
      <w:r w:rsidR="00087A26" w:rsidRPr="007E7EC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 uznášania schopné. </w:t>
      </w:r>
    </w:p>
    <w:p w:rsidR="00230C19" w:rsidRDefault="001B189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>Prečíta</w:t>
      </w:r>
      <w:r w:rsidR="00BD4F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2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19">
        <w:rPr>
          <w:rFonts w:ascii="Times New Roman" w:eastAsia="Times New Roman" w:hAnsi="Times New Roman" w:cs="Times New Roman"/>
          <w:sz w:val="24"/>
          <w:szCs w:val="24"/>
        </w:rPr>
        <w:t xml:space="preserve">návrh 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230C19">
        <w:rPr>
          <w:rFonts w:ascii="Times New Roman" w:eastAsia="Times New Roman" w:hAnsi="Times New Roman" w:cs="Times New Roman"/>
          <w:sz w:val="24"/>
          <w:szCs w:val="24"/>
        </w:rPr>
        <w:t>u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 xml:space="preserve"> zasadnutia OZ, vyzval poslancov na</w:t>
      </w:r>
      <w:r w:rsidR="00AE1248">
        <w:rPr>
          <w:rFonts w:ascii="Times New Roman" w:eastAsia="Times New Roman" w:hAnsi="Times New Roman" w:cs="Times New Roman"/>
          <w:sz w:val="24"/>
          <w:szCs w:val="24"/>
        </w:rPr>
        <w:t xml:space="preserve"> ďalšie </w:t>
      </w:r>
      <w:r w:rsidR="005A458B">
        <w:rPr>
          <w:rFonts w:ascii="Times New Roman" w:eastAsia="Times New Roman" w:hAnsi="Times New Roman" w:cs="Times New Roman"/>
          <w:sz w:val="24"/>
          <w:szCs w:val="24"/>
        </w:rPr>
        <w:t xml:space="preserve"> doplnenie pro</w:t>
      </w:r>
      <w:r w:rsidR="00AE1248">
        <w:rPr>
          <w:rFonts w:ascii="Times New Roman" w:eastAsia="Times New Roman" w:hAnsi="Times New Roman" w:cs="Times New Roman"/>
          <w:sz w:val="24"/>
          <w:szCs w:val="24"/>
        </w:rPr>
        <w:t xml:space="preserve">gramu. </w:t>
      </w:r>
    </w:p>
    <w:p w:rsidR="001B189F" w:rsidRPr="00016A1F" w:rsidRDefault="00230C19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K návrhu programu dnešného rokovania neboli prednesené žiadne návrhy na jeho doplnenie a poslanci OZ schválili program v zmysle pozvánky.</w:t>
      </w:r>
    </w:p>
    <w:p w:rsidR="00B65542" w:rsidRPr="007E7EC9" w:rsidRDefault="00AA4F5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542" w:rsidRPr="007E7EC9" w:rsidRDefault="00230C19" w:rsidP="008B65CB">
      <w:pPr>
        <w:spacing w:after="0"/>
        <w:ind w:left="360" w:right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číslo IX/1/1112</w:t>
      </w:r>
      <w:r w:rsidR="00AE1248">
        <w:rPr>
          <w:rFonts w:ascii="Times New Roman" w:hAnsi="Times New Roman" w:cs="Times New Roman"/>
          <w:b/>
          <w:i/>
          <w:sz w:val="24"/>
          <w:szCs w:val="24"/>
        </w:rPr>
        <w:t>2015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 xml:space="preserve">- schvaľuje </w:t>
      </w:r>
    </w:p>
    <w:p w:rsidR="00B65542" w:rsidRPr="007E7EC9" w:rsidRDefault="00885148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program  9</w:t>
      </w:r>
      <w:r w:rsidR="005A458B">
        <w:rPr>
          <w:rFonts w:ascii="Times New Roman" w:hAnsi="Times New Roman" w:cs="Times New Roman"/>
          <w:sz w:val="24"/>
          <w:szCs w:val="24"/>
        </w:rPr>
        <w:t xml:space="preserve">. </w:t>
      </w:r>
      <w:r w:rsidR="00B65542" w:rsidRPr="007E7EC9">
        <w:rPr>
          <w:rFonts w:ascii="Times New Roman" w:hAnsi="Times New Roman" w:cs="Times New Roman"/>
          <w:sz w:val="24"/>
          <w:szCs w:val="24"/>
        </w:rPr>
        <w:t xml:space="preserve"> Zasadnutia obecného zastupit</w:t>
      </w:r>
      <w:r>
        <w:rPr>
          <w:rFonts w:ascii="Times New Roman" w:hAnsi="Times New Roman" w:cs="Times New Roman"/>
          <w:sz w:val="24"/>
          <w:szCs w:val="24"/>
        </w:rPr>
        <w:t>eľstva podľa pozvánky.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/Hlasovanie poslancov OZ Černík: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Počet poslancov: 7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Počet prítom</w:t>
      </w:r>
      <w:r w:rsidR="005A458B">
        <w:rPr>
          <w:rFonts w:ascii="Times New Roman" w:hAnsi="Times New Roman" w:cs="Times New Roman"/>
          <w:sz w:val="24"/>
          <w:szCs w:val="24"/>
        </w:rPr>
        <w:t>ných poslancov: 6</w:t>
      </w:r>
    </w:p>
    <w:p w:rsidR="00B65542" w:rsidRPr="007E7EC9" w:rsidRDefault="005A458B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Proti:0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Zdržal sa:0</w:t>
      </w:r>
    </w:p>
    <w:p w:rsidR="00B65542" w:rsidRPr="007E7EC9" w:rsidRDefault="00B65542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>Nehlasoval:0</w:t>
      </w:r>
    </w:p>
    <w:p w:rsidR="00AA4F5F" w:rsidRDefault="00AA4F5F" w:rsidP="008B65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E7EC9" w:rsidRPr="007E7EC9" w:rsidRDefault="007E7EC9" w:rsidP="008B65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F5F" w:rsidRDefault="00AA4F5F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E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EC9">
        <w:rPr>
          <w:rFonts w:ascii="Times New Roman" w:eastAsia="Times New Roman" w:hAnsi="Times New Roman" w:cs="Times New Roman"/>
          <w:b/>
          <w:bCs/>
          <w:sz w:val="28"/>
          <w:szCs w:val="28"/>
        </w:rPr>
        <w:t>2. Určenie zapisovateľa a overovateľov zápisnice</w:t>
      </w:r>
    </w:p>
    <w:p w:rsidR="007E7EC9" w:rsidRPr="007E7EC9" w:rsidRDefault="007E7EC9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</w:p>
    <w:p w:rsidR="00AA4F5F" w:rsidRPr="007E7EC9" w:rsidRDefault="00AA4F5F" w:rsidP="008B65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9">
        <w:rPr>
          <w:rFonts w:ascii="Times New Roman" w:eastAsia="Times New Roman" w:hAnsi="Times New Roman" w:cs="Times New Roman"/>
          <w:sz w:val="24"/>
          <w:szCs w:val="24"/>
        </w:rPr>
        <w:t>Za zapisovateľku zápisnice z dnešného zasadnutia starosta obce určil pracovníčku Ob</w:t>
      </w:r>
      <w:r w:rsidR="006A68A5" w:rsidRPr="007E7EC9">
        <w:rPr>
          <w:rFonts w:ascii="Times New Roman" w:eastAsia="Times New Roman" w:hAnsi="Times New Roman" w:cs="Times New Roman"/>
          <w:sz w:val="24"/>
          <w:szCs w:val="24"/>
        </w:rPr>
        <w:t xml:space="preserve">ecného úradu, Katarínu </w:t>
      </w:r>
      <w:proofErr w:type="spellStart"/>
      <w:r w:rsidR="006A68A5" w:rsidRPr="007E7EC9">
        <w:rPr>
          <w:rFonts w:ascii="Times New Roman" w:eastAsia="Times New Roman" w:hAnsi="Times New Roman" w:cs="Times New Roman"/>
          <w:sz w:val="24"/>
          <w:szCs w:val="24"/>
        </w:rPr>
        <w:t>Rajčanovú</w:t>
      </w:r>
      <w:proofErr w:type="spellEnd"/>
      <w:r w:rsidRPr="007E7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8A5" w:rsidRPr="007E7EC9" w:rsidRDefault="007E7EC9" w:rsidP="008B65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F5F" w:rsidRPr="007E7EC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A68A5" w:rsidRPr="007E7EC9">
        <w:rPr>
          <w:rFonts w:ascii="Times New Roman" w:eastAsia="Times New Roman" w:hAnsi="Times New Roman" w:cs="Times New Roman"/>
          <w:sz w:val="24"/>
          <w:szCs w:val="24"/>
        </w:rPr>
        <w:t>a overovateľov zápisnice určil starosta obce</w:t>
      </w:r>
      <w:r w:rsidR="00AA4F5F" w:rsidRPr="007E7EC9">
        <w:rPr>
          <w:rFonts w:ascii="Times New Roman" w:eastAsia="Times New Roman" w:hAnsi="Times New Roman" w:cs="Times New Roman"/>
          <w:sz w:val="24"/>
          <w:szCs w:val="24"/>
        </w:rPr>
        <w:t xml:space="preserve"> poslancov OZ: </w:t>
      </w:r>
    </w:p>
    <w:p w:rsidR="00AA4F5F" w:rsidRPr="007E7EC9" w:rsidRDefault="00AE1248" w:rsidP="008B65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Hačková</w:t>
      </w:r>
      <w:proofErr w:type="spellEnd"/>
      <w:r w:rsidR="002B2805">
        <w:rPr>
          <w:rFonts w:ascii="Times New Roman" w:eastAsia="Times New Roman" w:hAnsi="Times New Roman" w:cs="Times New Roman"/>
          <w:sz w:val="24"/>
          <w:szCs w:val="24"/>
        </w:rPr>
        <w:t xml:space="preserve"> a Peter </w:t>
      </w:r>
      <w:proofErr w:type="spellStart"/>
      <w:r w:rsidR="002B2805">
        <w:rPr>
          <w:rFonts w:ascii="Times New Roman" w:eastAsia="Times New Roman" w:hAnsi="Times New Roman" w:cs="Times New Roman"/>
          <w:sz w:val="24"/>
          <w:szCs w:val="24"/>
        </w:rPr>
        <w:t>Kozár</w:t>
      </w:r>
      <w:proofErr w:type="spellEnd"/>
    </w:p>
    <w:p w:rsidR="00504DB5" w:rsidRPr="007E7EC9" w:rsidRDefault="00504DB5" w:rsidP="008B65CB">
      <w:pPr>
        <w:pStyle w:val="Normlnywebov"/>
        <w:spacing w:before="0" w:beforeAutospacing="0" w:after="0" w:afterAutospacing="0"/>
        <w:ind w:right="1"/>
        <w:jc w:val="both"/>
      </w:pPr>
    </w:p>
    <w:p w:rsidR="009D5CE5" w:rsidRDefault="009D5CE5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016A1F" w:rsidRDefault="00016A1F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016A1F" w:rsidRDefault="00016A1F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016A1F" w:rsidRDefault="00016A1F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016A1F" w:rsidRDefault="00016A1F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4206F3" w:rsidRDefault="004206F3" w:rsidP="008B65CB">
      <w:pPr>
        <w:pStyle w:val="Normlnywebov"/>
        <w:spacing w:before="0" w:beforeAutospacing="0" w:after="0" w:afterAutospacing="0"/>
        <w:ind w:right="1"/>
        <w:jc w:val="both"/>
        <w:rPr>
          <w:b/>
          <w:bCs/>
          <w:sz w:val="28"/>
          <w:szCs w:val="28"/>
        </w:rPr>
      </w:pPr>
    </w:p>
    <w:p w:rsidR="00B65542" w:rsidRPr="007E7EC9" w:rsidRDefault="00B65542" w:rsidP="008B65CB">
      <w:pPr>
        <w:pStyle w:val="Normlnywebov"/>
        <w:spacing w:before="0" w:beforeAutospacing="0" w:after="0" w:afterAutospacing="0"/>
        <w:ind w:right="1"/>
        <w:jc w:val="both"/>
        <w:rPr>
          <w:sz w:val="28"/>
          <w:szCs w:val="28"/>
        </w:rPr>
      </w:pPr>
      <w:r w:rsidRPr="007E7EC9">
        <w:rPr>
          <w:b/>
          <w:bCs/>
          <w:sz w:val="28"/>
          <w:szCs w:val="28"/>
        </w:rPr>
        <w:lastRenderedPageBreak/>
        <w:t>3.</w:t>
      </w:r>
      <w:r w:rsidRPr="007E7EC9">
        <w:rPr>
          <w:sz w:val="28"/>
          <w:szCs w:val="28"/>
        </w:rPr>
        <w:t xml:space="preserve"> </w:t>
      </w:r>
      <w:r w:rsidRPr="007E7EC9">
        <w:rPr>
          <w:b/>
          <w:bCs/>
          <w:sz w:val="28"/>
          <w:szCs w:val="28"/>
        </w:rPr>
        <w:t xml:space="preserve">Voľba návrhovej komisie </w:t>
      </w:r>
    </w:p>
    <w:p w:rsidR="00B65542" w:rsidRPr="007E7EC9" w:rsidRDefault="00B65542" w:rsidP="008B65CB">
      <w:pPr>
        <w:pStyle w:val="Normlnywebov"/>
        <w:spacing w:before="0" w:beforeAutospacing="0" w:after="0" w:afterAutospacing="0"/>
        <w:ind w:right="1"/>
        <w:jc w:val="both"/>
      </w:pPr>
      <w:r w:rsidRPr="007E7EC9">
        <w:rPr>
          <w:b/>
          <w:bCs/>
        </w:rPr>
        <w:t> </w:t>
      </w:r>
    </w:p>
    <w:p w:rsidR="00B65542" w:rsidRPr="007E7EC9" w:rsidRDefault="00B65542" w:rsidP="008B65CB">
      <w:pPr>
        <w:pStyle w:val="Normlnywebov"/>
        <w:spacing w:before="0" w:beforeAutospacing="0" w:after="0" w:afterAutospacing="0"/>
        <w:ind w:right="1"/>
      </w:pPr>
      <w:r w:rsidRPr="007E7EC9">
        <w:t>Starosta obce podal návrh na zloženie návrhovej komisie. Poslanci na podnet staros</w:t>
      </w:r>
      <w:r w:rsidR="002B2805">
        <w:t>tu hlasovali a s počtom hlasov 6</w:t>
      </w:r>
      <w:r w:rsidRPr="007E7EC9">
        <w:t xml:space="preserve">, jednomyseľne schválili návrhovú komisiu v tomto zložení:     </w:t>
      </w:r>
    </w:p>
    <w:p w:rsidR="00504DB5" w:rsidRPr="007E7EC9" w:rsidRDefault="00AE1248" w:rsidP="008B65CB">
      <w:pPr>
        <w:pStyle w:val="Normlnywebov"/>
        <w:spacing w:before="0" w:beforeAutospacing="0" w:after="0" w:afterAutospacing="0"/>
        <w:ind w:right="1"/>
      </w:pPr>
      <w:r>
        <w:t>Predseda: Milan Vašek</w:t>
      </w:r>
    </w:p>
    <w:p w:rsidR="00504DB5" w:rsidRDefault="00885148" w:rsidP="008B65CB">
      <w:pPr>
        <w:pStyle w:val="Normlnywebov"/>
        <w:spacing w:before="0" w:beforeAutospacing="0" w:after="0" w:afterAutospacing="0"/>
        <w:ind w:right="1"/>
      </w:pPr>
      <w:r>
        <w:t xml:space="preserve">Členovia: Peter </w:t>
      </w:r>
      <w:proofErr w:type="spellStart"/>
      <w:r>
        <w:t>Čurgali</w:t>
      </w:r>
      <w:proofErr w:type="spellEnd"/>
    </w:p>
    <w:p w:rsidR="0093753B" w:rsidRDefault="0093753B" w:rsidP="008B65CB">
      <w:pPr>
        <w:pStyle w:val="Normlnywebov"/>
        <w:spacing w:before="0" w:beforeAutospacing="0" w:after="0" w:afterAutospacing="0"/>
        <w:ind w:right="1"/>
      </w:pPr>
    </w:p>
    <w:p w:rsidR="00CE190C" w:rsidRPr="007E7EC9" w:rsidRDefault="00CE190C" w:rsidP="008B65CB">
      <w:pPr>
        <w:pStyle w:val="Normlnywebov"/>
        <w:spacing w:before="0" w:beforeAutospacing="0" w:after="0" w:afterAutospacing="0"/>
        <w:ind w:right="1"/>
      </w:pPr>
    </w:p>
    <w:p w:rsidR="00B65542" w:rsidRDefault="00CE190C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5148">
        <w:rPr>
          <w:b/>
          <w:sz w:val="28"/>
          <w:szCs w:val="28"/>
        </w:rPr>
        <w:t>. Kontrola uznesenia z 8. z</w:t>
      </w:r>
      <w:r>
        <w:rPr>
          <w:b/>
          <w:sz w:val="28"/>
          <w:szCs w:val="28"/>
        </w:rPr>
        <w:t>asadania OZ</w:t>
      </w:r>
    </w:p>
    <w:p w:rsidR="00016A1F" w:rsidRDefault="00016A1F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</w:p>
    <w:p w:rsidR="00CE190C" w:rsidRPr="00016A1F" w:rsidRDefault="00CE190C" w:rsidP="008B65CB">
      <w:pPr>
        <w:pStyle w:val="Normlnywebov"/>
        <w:spacing w:before="0" w:beforeAutospacing="0" w:after="0" w:afterAutospacing="0"/>
        <w:ind w:right="1"/>
      </w:pPr>
      <w:r w:rsidRPr="00016A1F">
        <w:t xml:space="preserve">Kontrolu uznesenia prečítala pani </w:t>
      </w:r>
      <w:proofErr w:type="spellStart"/>
      <w:r w:rsidRPr="00016A1F">
        <w:t>Rajčanová</w:t>
      </w:r>
      <w:proofErr w:type="spellEnd"/>
      <w:r w:rsidRPr="00016A1F">
        <w:t>,  poslanci OZ konštatovali, že uznesenie je splnené.</w:t>
      </w:r>
    </w:p>
    <w:p w:rsidR="00CE190C" w:rsidRPr="00016A1F" w:rsidRDefault="00CE190C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885148" w:rsidRPr="008B65CB" w:rsidRDefault="00885148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Uznesenie číslo IX/2/11122015</w:t>
      </w:r>
    </w:p>
    <w:p w:rsidR="00885148" w:rsidRPr="008B65CB" w:rsidRDefault="00885148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Ku kontrole uznesenia z 8.zasadania  OZ</w:t>
      </w:r>
    </w:p>
    <w:p w:rsidR="00885148" w:rsidRPr="00016A1F" w:rsidRDefault="00885148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885148" w:rsidRPr="00016A1F" w:rsidRDefault="00885148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885148" w:rsidRPr="00016A1F" w:rsidRDefault="00885148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k o n š t a t u j e, že</w:t>
      </w:r>
    </w:p>
    <w:p w:rsidR="00885148" w:rsidRPr="00016A1F" w:rsidRDefault="00885148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Uznesenie z 8. Zasadnutia obecného zastupiteľstva v Černíku sú splnené.</w:t>
      </w:r>
    </w:p>
    <w:p w:rsidR="00CE190C" w:rsidRPr="00016A1F" w:rsidRDefault="00CE190C" w:rsidP="008B65CB">
      <w:pPr>
        <w:pStyle w:val="Normlnywebov"/>
        <w:spacing w:before="0" w:beforeAutospacing="0" w:after="0" w:afterAutospacing="0"/>
        <w:ind w:right="1"/>
      </w:pPr>
    </w:p>
    <w:p w:rsidR="007E7EC9" w:rsidRDefault="007E7EC9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</w:p>
    <w:p w:rsidR="001226C0" w:rsidRDefault="00CE190C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7EC9">
        <w:rPr>
          <w:b/>
          <w:sz w:val="28"/>
          <w:szCs w:val="28"/>
        </w:rPr>
        <w:t>.</w:t>
      </w:r>
      <w:r w:rsidR="001226C0">
        <w:rPr>
          <w:b/>
          <w:sz w:val="28"/>
          <w:szCs w:val="28"/>
        </w:rPr>
        <w:t xml:space="preserve"> </w:t>
      </w:r>
      <w:r w:rsidR="00885148">
        <w:rPr>
          <w:b/>
          <w:sz w:val="28"/>
          <w:szCs w:val="28"/>
        </w:rPr>
        <w:t>Správa o činnosti za rok 2015</w:t>
      </w:r>
    </w:p>
    <w:p w:rsidR="00D71CD2" w:rsidRDefault="00D71CD2" w:rsidP="008B65CB">
      <w:pPr>
        <w:pStyle w:val="Normlnywebov"/>
        <w:spacing w:before="0" w:beforeAutospacing="0" w:after="0" w:afterAutospacing="0"/>
        <w:ind w:right="1"/>
        <w:rPr>
          <w:b/>
        </w:rPr>
      </w:pPr>
    </w:p>
    <w:p w:rsidR="00885148" w:rsidRDefault="00D71CD2" w:rsidP="008B65CB">
      <w:pPr>
        <w:pStyle w:val="Normlnywebov"/>
        <w:spacing w:before="0" w:beforeAutospacing="0" w:after="0" w:afterAutospacing="0"/>
        <w:ind w:right="1"/>
      </w:pPr>
      <w:r w:rsidRPr="00D71CD2">
        <w:t>Správa o</w:t>
      </w:r>
      <w:r w:rsidR="00AB5C69">
        <w:t> činnosti predniesol starosta obce:</w:t>
      </w:r>
    </w:p>
    <w:p w:rsidR="00AB5C69" w:rsidRDefault="00AB5C69" w:rsidP="008B65CB">
      <w:pPr>
        <w:pStyle w:val="Normlnywebov"/>
        <w:spacing w:before="0" w:beforeAutospacing="0" w:after="0" w:afterAutospacing="0"/>
        <w:ind w:right="1"/>
      </w:pPr>
      <w:r>
        <w:t>„V tomto bode by som chcel zhrnúť tie najdôležitejšie aktivity a činnosti, ktoré sa udiali v tomto roku.</w:t>
      </w:r>
    </w:p>
    <w:p w:rsidR="00AB5C69" w:rsidRDefault="00AB5C69" w:rsidP="008B65CB">
      <w:pPr>
        <w:pStyle w:val="Normlnywebov"/>
        <w:spacing w:before="0" w:beforeAutospacing="0" w:after="0" w:afterAutospacing="0"/>
        <w:ind w:right="1"/>
      </w:pPr>
      <w:r>
        <w:t xml:space="preserve">Na 1. zasadnutí obecného zastupiteľstva </w:t>
      </w:r>
      <w:r w:rsidR="008A2A70">
        <w:t xml:space="preserve">som vo svojom príhovore zdôraznil, že ak chceme napredovať, budeme musieť získať finančné prostriedky z iných zdrojov, ale aj </w:t>
      </w:r>
      <w:r w:rsidR="008A2A70" w:rsidRPr="003F3FEC">
        <w:rPr>
          <w:b/>
        </w:rPr>
        <w:t>prijímanie správnych rozhodnutí, bude to najdôležitejšie</w:t>
      </w:r>
      <w:r w:rsidR="008A2A70">
        <w:t>. Hneď na 2. Zasadnutí OZ sme riešili realizáciu možnej výstavby spoločných zariadení v rámci pozemkových úprav. Tu sme stanovili priority, ktoré by boli riešené. Jednalo sa o budovanie poľných ciest, výsadbu zelene, protipovodňové opatrenia – všetko v extraviláne obce, kde realizáciu cez výzvy mal zabezpečovať Okresný úrad, cez svoje pozemkové odbory.</w:t>
      </w:r>
    </w:p>
    <w:p w:rsidR="008A2A70" w:rsidRDefault="008A2A70" w:rsidP="008B65CB">
      <w:pPr>
        <w:pStyle w:val="Normlnywebov"/>
        <w:spacing w:before="0" w:beforeAutospacing="0" w:after="0" w:afterAutospacing="0"/>
        <w:ind w:right="1"/>
      </w:pPr>
      <w:r>
        <w:t xml:space="preserve">Na tom istom zasadnutí OZ bol odsúhlasený vstup a zaradenie obce Černík do MAS </w:t>
      </w:r>
      <w:proofErr w:type="spellStart"/>
      <w:r>
        <w:t>Mikroregión</w:t>
      </w:r>
      <w:proofErr w:type="spellEnd"/>
      <w:r>
        <w:t xml:space="preserve"> CED</w:t>
      </w:r>
      <w:r w:rsidR="00016A1F">
        <w:t xml:space="preserve">RON. Neskôr bol tento </w:t>
      </w:r>
      <w:proofErr w:type="spellStart"/>
      <w:r w:rsidR="00016A1F">
        <w:t>mikroregi</w:t>
      </w:r>
      <w:r>
        <w:t>ón</w:t>
      </w:r>
      <w:proofErr w:type="spellEnd"/>
      <w:r>
        <w:t xml:space="preserve"> rozšírený o ďalšie obce a bol zmenený názov na  „ CEDRON  NITRAVA“. Spolu tvoríme územie 18-tich obcí a jedno </w:t>
      </w:r>
      <w:proofErr w:type="spellStart"/>
      <w:r>
        <w:t>mesto-Šurany</w:t>
      </w:r>
      <w:proofErr w:type="spellEnd"/>
      <w:r>
        <w:t xml:space="preserve">. Práve z tohto </w:t>
      </w:r>
      <w:proofErr w:type="spellStart"/>
      <w:r>
        <w:t>mikroregiónu</w:t>
      </w:r>
      <w:proofErr w:type="spellEnd"/>
      <w:r>
        <w:t xml:space="preserve"> bude možné uchádzať sa o nenávratné finančné prostriedky na rozvoj regiónu – t.j. obce ale aj podnikateľská sféra. Do konca roka sa tu vytvorilo nové vedenie.</w:t>
      </w:r>
      <w:r w:rsidR="00027A7D">
        <w:t xml:space="preserve"> </w:t>
      </w:r>
      <w:r>
        <w:t>Bola odsúhlasené stratégia, sídlo je v Poľnom Kesove.</w:t>
      </w:r>
    </w:p>
    <w:p w:rsidR="008A2A70" w:rsidRPr="003F3FEC" w:rsidRDefault="008A2A70" w:rsidP="008B65CB">
      <w:pPr>
        <w:pStyle w:val="Normlnywebov"/>
        <w:spacing w:before="0" w:beforeAutospacing="0" w:after="0" w:afterAutospacing="0"/>
        <w:ind w:right="1"/>
        <w:rPr>
          <w:b/>
        </w:rPr>
      </w:pPr>
      <w:r>
        <w:t>Na ďalších zastupiteľstvách som poslancov OZ informoval o pripravovaných výzvach a možnosti zapojiť obec do týchto výziev. Nasledovali pracovné porady, kde sme s poslancami riešili bližšie podrobnosti k jednotlivým výzvam. Nie vždy všetci poslanci súhlasili so zapojením obce do týchto výziev</w:t>
      </w:r>
      <w:r w:rsidR="00831F1F">
        <w:t xml:space="preserve">, boli obavy z nákladov na prípravu, projekty, výšky spoluúčasti, prípravy žiadosti a iné. </w:t>
      </w:r>
      <w:r w:rsidR="00831F1F" w:rsidRPr="003F3FEC">
        <w:rPr>
          <w:b/>
        </w:rPr>
        <w:t>Nakoniec všetci poslanci OZ súhlasili, aby sa naša obec uchádzala o </w:t>
      </w:r>
      <w:proofErr w:type="spellStart"/>
      <w:r w:rsidR="00831F1F" w:rsidRPr="003F3FEC">
        <w:rPr>
          <w:b/>
        </w:rPr>
        <w:t>grandy</w:t>
      </w:r>
      <w:proofErr w:type="spellEnd"/>
      <w:r w:rsidR="00831F1F" w:rsidRPr="003F3FEC">
        <w:rPr>
          <w:b/>
        </w:rPr>
        <w:t xml:space="preserve"> z fondov EU, alebo zo zdrojov štátneho rozpočtu na nasledovné projekty:</w:t>
      </w:r>
    </w:p>
    <w:p w:rsidR="00831F1F" w:rsidRDefault="00831F1F" w:rsidP="008B65CB">
      <w:pPr>
        <w:pStyle w:val="Normlnywebov"/>
        <w:spacing w:before="0" w:beforeAutospacing="0" w:after="0" w:afterAutospacing="0"/>
        <w:ind w:right="1"/>
      </w:pPr>
      <w:r w:rsidRPr="003F3FEC">
        <w:lastRenderedPageBreak/>
        <w:t>1</w:t>
      </w:r>
      <w:r w:rsidR="00083B9D" w:rsidRPr="003F3FEC">
        <w:rPr>
          <w:b/>
        </w:rPr>
        <w:t xml:space="preserve">/ Výstavba multifunkčného ihriska </w:t>
      </w:r>
      <w:r w:rsidR="00083B9D">
        <w:t xml:space="preserve">- Tu sme dali spracovať projektovú dokumentáciu, bolo vybavené  stavebné povolenie, zrealizovali sa terénne úpravy potrebné pre posunutie futbalového ihriska. Jednalo sa o ihrisko s umelým povrchom s mantinelmi, oplotením, osvetlením o rozmeroch 33 x 18 m. Tu sme žiadali čiastku 40 000 €. Dnes môžeme konštatovať, že </w:t>
      </w:r>
      <w:r w:rsidR="00083B9D" w:rsidRPr="003F3FEC">
        <w:rPr>
          <w:b/>
        </w:rPr>
        <w:t>tejto žiadosti nám nebolo vyhovené</w:t>
      </w:r>
      <w:r w:rsidR="00083B9D">
        <w:t>.</w:t>
      </w:r>
    </w:p>
    <w:p w:rsidR="00831F1F" w:rsidRDefault="00831F1F" w:rsidP="008B65CB">
      <w:pPr>
        <w:pStyle w:val="Normlnywebov"/>
        <w:spacing w:before="0" w:beforeAutospacing="0" w:after="0" w:afterAutospacing="0"/>
        <w:ind w:right="1"/>
      </w:pPr>
    </w:p>
    <w:p w:rsidR="00831F1F" w:rsidRDefault="00831F1F" w:rsidP="008B65CB">
      <w:pPr>
        <w:pStyle w:val="Normlnywebov"/>
        <w:spacing w:before="0" w:beforeAutospacing="0" w:after="0" w:afterAutospacing="0"/>
        <w:ind w:right="1"/>
      </w:pPr>
      <w:r w:rsidRPr="003F3FEC">
        <w:rPr>
          <w:b/>
        </w:rPr>
        <w:t xml:space="preserve">2/ Budovanie digitálneho kamerového systému </w:t>
      </w:r>
      <w:r w:rsidR="00083B9D">
        <w:t xml:space="preserve">– Tu bolo vyhlásená výzva z PRV – nevyčerpané finančné prostriedky z programového obdobia 2007-2013. Obec sa do tejto výzvy zapojila, kde celkové výdavky na projekt boli 93 252 €. </w:t>
      </w:r>
      <w:r w:rsidR="00083B9D" w:rsidRPr="003F3FEC">
        <w:rPr>
          <w:b/>
        </w:rPr>
        <w:t>Boli sme úspešní a získali sme dotáciu vo výške 77 710 €.</w:t>
      </w:r>
      <w:r w:rsidR="00083B9D">
        <w:t xml:space="preserve"> </w:t>
      </w:r>
      <w:proofErr w:type="spellStart"/>
      <w:r w:rsidR="00083B9D">
        <w:t>Zbytok</w:t>
      </w:r>
      <w:proofErr w:type="spellEnd"/>
      <w:r w:rsidR="00083B9D">
        <w:t xml:space="preserve"> nákladov bude preplatený</w:t>
      </w:r>
      <w:r w:rsidR="00027A7D">
        <w:t xml:space="preserve"> vrátením časti DPH a zmluvou s dodávateľom. Spoluúčasť obce v tomto projekte bude nulová.</w:t>
      </w:r>
    </w:p>
    <w:p w:rsidR="00027A7D" w:rsidRDefault="00027A7D" w:rsidP="008B65CB">
      <w:pPr>
        <w:pStyle w:val="Normlnywebov"/>
        <w:spacing w:before="0" w:beforeAutospacing="0" w:after="0" w:afterAutospacing="0"/>
        <w:ind w:right="1"/>
      </w:pPr>
    </w:p>
    <w:p w:rsidR="00831F1F" w:rsidRDefault="00831F1F" w:rsidP="008B65CB">
      <w:pPr>
        <w:pStyle w:val="Normlnywebov"/>
        <w:spacing w:before="0" w:beforeAutospacing="0" w:after="0" w:afterAutospacing="0"/>
        <w:ind w:right="1"/>
      </w:pPr>
      <w:r>
        <w:t xml:space="preserve">3/ </w:t>
      </w:r>
      <w:r w:rsidR="00027A7D">
        <w:t xml:space="preserve"> </w:t>
      </w:r>
      <w:r w:rsidR="00027A7D" w:rsidRPr="003F3FEC">
        <w:rPr>
          <w:b/>
        </w:rPr>
        <w:t>Výstavba poľnej cesty v rámci pozemkových úprav</w:t>
      </w:r>
    </w:p>
    <w:p w:rsidR="00027A7D" w:rsidRDefault="00027A7D" w:rsidP="008B65CB">
      <w:pPr>
        <w:pStyle w:val="Normlnywebov"/>
        <w:spacing w:before="0" w:beforeAutospacing="0" w:after="0" w:afterAutospacing="0"/>
        <w:ind w:right="1"/>
      </w:pPr>
      <w:r>
        <w:t>V tomto prípade bola vyhlásená výzva z PRV – už pre nové programové obdobie    2014-2020.  Obce, v ktorých boli ukončené pozemkové úpravy</w:t>
      </w:r>
      <w:r w:rsidR="00FA73D5">
        <w:t>, mohli podávať žiadosti o dotáciu na vybudovanie spoločných zariadení.</w:t>
      </w:r>
    </w:p>
    <w:p w:rsidR="00FA73D5" w:rsidRDefault="00FA73D5" w:rsidP="008B65CB">
      <w:pPr>
        <w:pStyle w:val="Normlnywebov"/>
        <w:spacing w:before="0" w:beforeAutospacing="0" w:after="0" w:afterAutospacing="0"/>
        <w:ind w:right="1"/>
      </w:pPr>
      <w:r>
        <w:t>Túto činnosť doteraz vždy zabezpečoval okresný úrad cez svoje odbory, no teraz rozhodli, že žiadosti môžu podávať obce.  Bolo to také zvláštne, že chceme budovať poľnú cestu a v obci chodníky a komunikácie nie sú v najlepšom stave. Keďže v tejto výzve bolo 100%-tné financovanie z fondov EU a obec to prakticky nebude nič stáť, nebolo čo zvažovať. V požadovanom termíne sme dali spracovať projektovú dokumentáciu na rekonštrukciu a výstavbu poľnej cesty od konca Urbanovej ulice po kmeťovské vinohrady.</w:t>
      </w:r>
      <w:r w:rsidR="002C58B1">
        <w:t xml:space="preserve"> Na stavbu bolo vydané stavebné povolenie a výber dodávateľa. </w:t>
      </w:r>
      <w:r w:rsidR="002C58B1" w:rsidRPr="003F3FEC">
        <w:rPr>
          <w:b/>
        </w:rPr>
        <w:t>Celkové náklady na vybudovanie budú 194 000 €. Žiadosti na túto výzvu riadiaci orgán zatiaľ nevyhodnotil</w:t>
      </w:r>
      <w:r w:rsidR="002C58B1">
        <w:t>.</w:t>
      </w:r>
    </w:p>
    <w:p w:rsidR="00771DC2" w:rsidRDefault="00771DC2" w:rsidP="008B65CB">
      <w:pPr>
        <w:pStyle w:val="Normlnywebov"/>
        <w:spacing w:before="0" w:beforeAutospacing="0" w:after="0" w:afterAutospacing="0"/>
        <w:ind w:right="1"/>
      </w:pPr>
    </w:p>
    <w:p w:rsidR="00EA5A74" w:rsidRDefault="00831F1F" w:rsidP="008B65CB">
      <w:pPr>
        <w:pStyle w:val="Normlnywebov"/>
        <w:spacing w:before="0" w:beforeAutospacing="0" w:after="0" w:afterAutospacing="0"/>
        <w:ind w:right="1"/>
      </w:pPr>
      <w:r>
        <w:t>4</w:t>
      </w:r>
      <w:r w:rsidR="00EA5A74">
        <w:t xml:space="preserve">/ </w:t>
      </w:r>
      <w:r w:rsidR="002C58B1">
        <w:t xml:space="preserve">Ďalej sme sa zapojili do projektu </w:t>
      </w:r>
      <w:r w:rsidR="002C58B1" w:rsidRPr="003F3FEC">
        <w:rPr>
          <w:b/>
        </w:rPr>
        <w:t>Odstraňovanie nelegálnych skládok</w:t>
      </w:r>
      <w:r w:rsidR="002C58B1">
        <w:t xml:space="preserve">. Jednalo sa o divoké skládky: lesopark, za posilňovňou, bývalé PD. </w:t>
      </w:r>
      <w:r w:rsidR="002C58B1" w:rsidRPr="003F3FEC">
        <w:rPr>
          <w:b/>
        </w:rPr>
        <w:t xml:space="preserve">Požadovaná výška bola 98 000€.  </w:t>
      </w:r>
      <w:r w:rsidR="002C58B1">
        <w:t xml:space="preserve">Obec by mala 5%-tnú účasť oprávnených nákladov. </w:t>
      </w:r>
      <w:r w:rsidR="00AE66AE">
        <w:t xml:space="preserve">Vyhovené bolo asi 50% obciam, </w:t>
      </w:r>
      <w:r w:rsidR="00AE66AE" w:rsidRPr="003F3FEC">
        <w:rPr>
          <w:b/>
        </w:rPr>
        <w:t>tu sme boli neúspešní.</w:t>
      </w:r>
    </w:p>
    <w:p w:rsidR="00AE66AE" w:rsidRDefault="00AE66AE" w:rsidP="008B65CB">
      <w:pPr>
        <w:pStyle w:val="Normlnywebov"/>
        <w:spacing w:before="0" w:beforeAutospacing="0" w:after="0" w:afterAutospacing="0"/>
        <w:ind w:right="1"/>
      </w:pPr>
      <w:r>
        <w:t xml:space="preserve">Okrem týchto skládok obec požiadala aj na </w:t>
      </w:r>
      <w:r w:rsidRPr="003F3FEC">
        <w:rPr>
          <w:b/>
        </w:rPr>
        <w:t>odstránenie divokej skládky na horizonte</w:t>
      </w:r>
      <w:r>
        <w:t xml:space="preserve"> pri Hornom háji, Skládka sa nachádzala v priestore bývalého družstevného </w:t>
      </w:r>
      <w:proofErr w:type="spellStart"/>
      <w:r>
        <w:t>hajlochu</w:t>
      </w:r>
      <w:proofErr w:type="spellEnd"/>
      <w:r>
        <w:t>, kde sa nachádzal stavebný odpad, hlavne pozostatky betónovýc</w:t>
      </w:r>
      <w:r w:rsidR="003F3FEC">
        <w:t xml:space="preserve">h stĺpikov z vinohradov. </w:t>
      </w:r>
      <w:r w:rsidR="003F3FEC" w:rsidRPr="003F3FEC">
        <w:rPr>
          <w:b/>
        </w:rPr>
        <w:t>V t</w:t>
      </w:r>
      <w:r w:rsidRPr="003F3FEC">
        <w:rPr>
          <w:b/>
        </w:rPr>
        <w:t xml:space="preserve">omto projekte sme bolí úspešní. </w:t>
      </w:r>
      <w:proofErr w:type="spellStart"/>
      <w:r w:rsidRPr="003F3FEC">
        <w:rPr>
          <w:b/>
        </w:rPr>
        <w:t>Obdržali</w:t>
      </w:r>
      <w:proofErr w:type="spellEnd"/>
      <w:r w:rsidRPr="003F3FEC">
        <w:rPr>
          <w:b/>
        </w:rPr>
        <w:t xml:space="preserve"> sme dotáciu so SAŽP vo výške 5 000€.</w:t>
      </w:r>
      <w:r>
        <w:t xml:space="preserve"> Celá skládka bola odstránená. Pozemok, ktorý je vo vlastníctve obce je teraz vyčistený a iniciatívny občan tu na vlastné náklady zrealizoval </w:t>
      </w:r>
      <w:proofErr w:type="spellStart"/>
      <w:r>
        <w:t>výhľadňu</w:t>
      </w:r>
      <w:proofErr w:type="spellEnd"/>
      <w:r>
        <w:t>. Tento priestor ponúka panoramatický výhľad na široké okolie. Keďže tento pozemok sa nachádza v blízkosti plánovanej cyklotrasy, v budúcnosti sa tu plánuje vysadiť zeleň, postaviť altánok, vytvoriť priestor na opekanie.</w:t>
      </w:r>
    </w:p>
    <w:p w:rsidR="00AE66AE" w:rsidRDefault="00AE66AE" w:rsidP="008B65CB">
      <w:pPr>
        <w:pStyle w:val="Normlnywebov"/>
        <w:spacing w:before="0" w:beforeAutospacing="0" w:after="0" w:afterAutospacing="0"/>
        <w:ind w:right="1"/>
      </w:pPr>
    </w:p>
    <w:p w:rsidR="00AE66AE" w:rsidRDefault="00AE66AE" w:rsidP="008B65CB">
      <w:pPr>
        <w:pStyle w:val="Normlnywebov"/>
        <w:spacing w:before="0" w:beforeAutospacing="0" w:after="0" w:afterAutospacing="0"/>
        <w:ind w:right="1"/>
      </w:pPr>
      <w:r>
        <w:t xml:space="preserve">5/ </w:t>
      </w:r>
      <w:r w:rsidRPr="003F3FEC">
        <w:rPr>
          <w:b/>
        </w:rPr>
        <w:t>Rekonštrukcia verejného osvetlenia</w:t>
      </w:r>
    </w:p>
    <w:p w:rsidR="00A2107E" w:rsidRDefault="00ED43EC" w:rsidP="008B65CB">
      <w:pPr>
        <w:pStyle w:val="Normlnywebov"/>
        <w:spacing w:before="0" w:beforeAutospacing="0" w:after="0" w:afterAutospacing="0"/>
        <w:ind w:right="1"/>
      </w:pPr>
      <w:r>
        <w:t xml:space="preserve">Túto výzvu vyhlásilo MH SR. Projekty budú </w:t>
      </w:r>
      <w:proofErr w:type="spellStart"/>
      <w:r>
        <w:t>prefinancované</w:t>
      </w:r>
      <w:proofErr w:type="spellEnd"/>
      <w:r>
        <w:t xml:space="preserve"> z nevyčerpaných  finančných prostriedkov z programového obdobia 2007-2013. Bola spracovaná svetelno-technická štúdia, ktorá preukázala opodstatnenosť rekonštrukcie. Svetelné body mali byť umiestnené na každom stĺpe. S týmto však nesúhlasili elektrárne, čo predĺžilo schvaľovací proces, ako aj podávanie žiadosti. Nakoniec sa nám podarilo získať súhlasné stanovisko a žiadosť bola podaná v stanovenom termíne. Súčasne prebiehalo výberové konanie na dodávateľa</w:t>
      </w:r>
      <w:r w:rsidR="005974D0">
        <w:t xml:space="preserve">. Najvýhodnejšiu ponuku zastala spoločnosť SAF </w:t>
      </w:r>
      <w:proofErr w:type="spellStart"/>
      <w:r w:rsidR="005974D0">
        <w:t>Montech</w:t>
      </w:r>
      <w:proofErr w:type="spellEnd"/>
      <w:r w:rsidR="005974D0">
        <w:t xml:space="preserve">, s.r.o. so sídlom Sedlice 33 okres Prešov, </w:t>
      </w:r>
      <w:r w:rsidR="005974D0" w:rsidRPr="003F3FEC">
        <w:rPr>
          <w:b/>
        </w:rPr>
        <w:t>v celkovej výške 164 890 €.</w:t>
      </w:r>
      <w:r w:rsidR="005974D0">
        <w:t xml:space="preserve"> </w:t>
      </w:r>
    </w:p>
    <w:p w:rsidR="00A2107E" w:rsidRDefault="00A2107E" w:rsidP="008B65CB">
      <w:pPr>
        <w:pStyle w:val="Normlnywebov"/>
        <w:spacing w:before="0" w:beforeAutospacing="0" w:after="0" w:afterAutospacing="0"/>
        <w:ind w:right="1"/>
      </w:pPr>
    </w:p>
    <w:p w:rsidR="00ED43EC" w:rsidRDefault="005974D0" w:rsidP="008B65CB">
      <w:pPr>
        <w:pStyle w:val="Normlnywebov"/>
        <w:spacing w:before="0" w:beforeAutospacing="0" w:after="0" w:afterAutospacing="0"/>
        <w:ind w:right="1"/>
      </w:pPr>
      <w:r>
        <w:lastRenderedPageBreak/>
        <w:t xml:space="preserve">Táto ponuka bola o 44 200€ nižšia, ako spoločnosť, ktorá sa umiestnila na 2.mieste. V tejto cene sa mala realizovať demontáž celého pôvodného osvetlenia, vrátane vodičov a rozvádzačov a následne montáž nových </w:t>
      </w:r>
      <w:proofErr w:type="spellStart"/>
      <w:r>
        <w:t>led</w:t>
      </w:r>
      <w:proofErr w:type="spellEnd"/>
      <w:r>
        <w:t xml:space="preserve"> svietidiel na každom stĺpe, s novým káblovým vedením, riadiacou jednotkou a novými rozvádzačmi. Všetky súvisiace práce, dodávka, ale aj finančné operácie museli byť ukončené do </w:t>
      </w:r>
      <w:r w:rsidRPr="00A2107E">
        <w:rPr>
          <w:b/>
        </w:rPr>
        <w:t>31.12.2015</w:t>
      </w:r>
      <w:r>
        <w:t>. MH SR sa snažilo peniaze rozdeliť, pretože nevyčerpané FP prepadnú v prospech EU. I napriek tomu im dlho trvalo vyhodnotenie žiadostí</w:t>
      </w:r>
      <w:r w:rsidRPr="00A2107E">
        <w:rPr>
          <w:b/>
        </w:rPr>
        <w:t>. Naša obec dostala 7.12.2015 mailom vyrozumenie o pr</w:t>
      </w:r>
      <w:r w:rsidR="00A2107E">
        <w:rPr>
          <w:b/>
        </w:rPr>
        <w:t>idelení dotácie vo výške 144 678</w:t>
      </w:r>
      <w:r w:rsidRPr="00A2107E">
        <w:rPr>
          <w:b/>
        </w:rPr>
        <w:t xml:space="preserve"> €. </w:t>
      </w:r>
      <w:r>
        <w:t>Ministerstvo však upozornilo, že peniaze prevedie až po zrealizovaní celého diela, odovzdaní a dopredu ho musíme zaplatiť /zobrať úver/. Ďalšou podmienkou bola kontrola verejného obstarávania. V prípade zistenia nedosta</w:t>
      </w:r>
      <w:r w:rsidR="006600A0">
        <w:t>t</w:t>
      </w:r>
      <w:r>
        <w:t>kov by dotácia bola krátená, alebo dokonca úplne zrušená.</w:t>
      </w:r>
      <w:r w:rsidR="005154EC">
        <w:t xml:space="preserve"> Aj toto však nebolo všetko. Spoluúčasť obce tu pôvodne mala byť vo výške 5% oprávnených nákladov, čo predstavovalo 8 244 €. Ministerstvo však malo stanovené limity na komponenty a prácu o čom nikto nevedel. Úspešným dodávateľom neuznali všetky výdavky. Tu sme boli zaskočení, veď neoprávnené a nepreplatené výdavky by dosiahli sumu takmer </w:t>
      </w:r>
      <w:r w:rsidR="00A2107E">
        <w:rPr>
          <w:b/>
        </w:rPr>
        <w:t>65 300</w:t>
      </w:r>
      <w:r w:rsidR="005154EC" w:rsidRPr="00A2107E">
        <w:rPr>
          <w:b/>
        </w:rPr>
        <w:t xml:space="preserve"> €.</w:t>
      </w:r>
      <w:r w:rsidR="005154EC">
        <w:t xml:space="preserve"> To by musela zaplatiť obec.  Po preštudovaní dokumentov  som bol zaskočený</w:t>
      </w:r>
      <w:r w:rsidR="007E568C">
        <w:t xml:space="preserve"> a v rozpakoch, povedal starosta. </w:t>
      </w:r>
      <w:r w:rsidR="005154EC">
        <w:t xml:space="preserve"> Príprava a celá koordinácia tohto projektu si vyžiadala nemalé úsilie celého úradu a nakoniec je realizácia projektu ohrozená. Poslanci OZ  v bode číslo 6 programu tohto zasadnutia budú celú záležitosť prerokovávať a mali by rozhodnúť o ďalšom postupe.</w:t>
      </w:r>
    </w:p>
    <w:p w:rsidR="00ED43EC" w:rsidRDefault="00ED43EC" w:rsidP="008B65CB">
      <w:pPr>
        <w:pStyle w:val="Normlnywebov"/>
        <w:spacing w:before="0" w:beforeAutospacing="0" w:after="0" w:afterAutospacing="0"/>
        <w:ind w:right="1"/>
      </w:pP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</w:p>
    <w:p w:rsidR="00EA5A74" w:rsidRDefault="00EA5A74" w:rsidP="008B65CB">
      <w:pPr>
        <w:pStyle w:val="Normlnywebov"/>
        <w:spacing w:before="0" w:beforeAutospacing="0" w:after="0" w:afterAutospacing="0"/>
        <w:ind w:right="1"/>
        <w:rPr>
          <w:b/>
        </w:rPr>
      </w:pPr>
      <w:r>
        <w:t xml:space="preserve">6/ </w:t>
      </w:r>
      <w:r w:rsidRPr="007E568C">
        <w:rPr>
          <w:b/>
        </w:rPr>
        <w:t xml:space="preserve">Energetické zhodnotenie obecných budov </w:t>
      </w:r>
      <w:r w:rsidR="004D18CD" w:rsidRPr="007E568C">
        <w:rPr>
          <w:b/>
        </w:rPr>
        <w:t>– Žiadosť o dotáciu vo</w:t>
      </w:r>
      <w:r w:rsidR="00016A1F">
        <w:rPr>
          <w:b/>
        </w:rPr>
        <w:t xml:space="preserve"> </w:t>
      </w:r>
      <w:r w:rsidR="004D18CD" w:rsidRPr="007E568C">
        <w:rPr>
          <w:b/>
        </w:rPr>
        <w:t>výške 190 000 €</w:t>
      </w:r>
      <w:r w:rsidR="004D18CD">
        <w:t xml:space="preserve"> bola podaná na enviro</w:t>
      </w:r>
      <w:r w:rsidR="006600A0">
        <w:t>n</w:t>
      </w:r>
      <w:r w:rsidR="004D18CD">
        <w:t xml:space="preserve">mentálny fond v požadovanom termíne. Projekt rieši zateplenie obvodných plášťov a zateplenie najvyššieho poschodia, rekonštrukciu vykurovacieho systému a osvetlenie budov obecného úradu, školskej jedálne pri MŠ a posilňovne. Tu bola spracovaná požadovaná projektová dokumentácia a bolo vydané stavebné povolenie. </w:t>
      </w:r>
      <w:r w:rsidR="004D18CD" w:rsidRPr="007E568C">
        <w:rPr>
          <w:b/>
        </w:rPr>
        <w:t>Túto žiadosť riadiaci orgán ešte nevyhodnotil.</w:t>
      </w:r>
    </w:p>
    <w:p w:rsidR="006C2A76" w:rsidRDefault="006C2A76" w:rsidP="008B65CB">
      <w:pPr>
        <w:pStyle w:val="Normlnywebov"/>
        <w:spacing w:before="0" w:beforeAutospacing="0" w:after="0" w:afterAutospacing="0"/>
        <w:ind w:right="1"/>
      </w:pPr>
    </w:p>
    <w:p w:rsidR="006C2A76" w:rsidRDefault="006C2A76" w:rsidP="008B65CB">
      <w:pPr>
        <w:pStyle w:val="Normlnywebov"/>
        <w:spacing w:before="0" w:beforeAutospacing="0" w:after="0" w:afterAutospacing="0"/>
        <w:ind w:right="1"/>
      </w:pPr>
      <w:r>
        <w:t>Poslednú žiadosť o dotáciu obec podala na Enviro</w:t>
      </w:r>
      <w:r w:rsidR="006600A0">
        <w:t>n</w:t>
      </w:r>
      <w:r>
        <w:t xml:space="preserve">mentálny fond na projekt Zhodnotenie biologicky rozložiteľného odpadu. V tomto projekte sme žiadali o zakúpenie mechanizmov: traktor, vlečku, </w:t>
      </w:r>
      <w:proofErr w:type="spellStart"/>
      <w:r>
        <w:t>drtičku</w:t>
      </w:r>
      <w:proofErr w:type="spellEnd"/>
      <w:r>
        <w:t xml:space="preserve"> a </w:t>
      </w:r>
      <w:proofErr w:type="spellStart"/>
      <w:r>
        <w:t>kompostovač</w:t>
      </w:r>
      <w:proofErr w:type="spellEnd"/>
      <w:r>
        <w:t xml:space="preserve"> pre občanov. V tejto žiadosti riadiaci orgán v čase konania tohto zastupiteľstva taktiež ešte nerozhodol.</w:t>
      </w:r>
    </w:p>
    <w:p w:rsidR="006C2A76" w:rsidRPr="007E568C" w:rsidRDefault="006C2A76" w:rsidP="008B65CB">
      <w:pPr>
        <w:pStyle w:val="Normlnywebov"/>
        <w:spacing w:before="0" w:beforeAutospacing="0" w:after="0" w:afterAutospacing="0"/>
        <w:ind w:right="1"/>
        <w:rPr>
          <w:b/>
        </w:rPr>
      </w:pPr>
    </w:p>
    <w:p w:rsidR="004D18CD" w:rsidRPr="007E568C" w:rsidRDefault="004D18CD" w:rsidP="008B65CB">
      <w:pPr>
        <w:pStyle w:val="Normlnywebov"/>
        <w:spacing w:before="0" w:beforeAutospacing="0" w:after="0" w:afterAutospacing="0"/>
        <w:ind w:right="1"/>
        <w:rPr>
          <w:b/>
        </w:rPr>
      </w:pP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 xml:space="preserve">7/ Okrem týchto projektov  sme </w:t>
      </w:r>
      <w:proofErr w:type="spellStart"/>
      <w:r>
        <w:t>obdržali</w:t>
      </w:r>
      <w:proofErr w:type="spellEnd"/>
      <w:r>
        <w:t xml:space="preserve"> dotáciu:</w:t>
      </w: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>2 900 € - na r</w:t>
      </w:r>
      <w:r w:rsidR="004D18CD">
        <w:t>ekonštrukciu miestneho rozhlasu – realizácia prebehne v roku 2016</w:t>
      </w: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>Ďalej bol vypracovaný projekt na rekonštrukciu a rozšírenie kultúrneho domu.</w:t>
      </w: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>Zrekonštruovali sa</w:t>
      </w:r>
      <w:r w:rsidR="006C2A76">
        <w:t xml:space="preserve"> vnútorné priestory domu smútku –</w:t>
      </w:r>
      <w:r w:rsidR="00016A1F">
        <w:t xml:space="preserve"> obradnú miestnosť, toal</w:t>
      </w:r>
      <w:r w:rsidR="006C2A76">
        <w:t>ety.</w:t>
      </w: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>Príprava týchto projektov si vyžadovala veľké ús</w:t>
      </w:r>
      <w:r w:rsidR="004D18CD">
        <w:t>ilie a zaťaženosť celého úradu.</w:t>
      </w:r>
    </w:p>
    <w:p w:rsidR="004D18CD" w:rsidRDefault="004D18CD" w:rsidP="008B65CB">
      <w:pPr>
        <w:pStyle w:val="Normlnywebov"/>
        <w:spacing w:before="0" w:beforeAutospacing="0" w:after="0" w:afterAutospacing="0"/>
        <w:ind w:right="1"/>
      </w:pPr>
      <w:r>
        <w:t>Doteraz nikdy pred tým nebolo vyhlásených toľko výziev v jednom roku.</w:t>
      </w:r>
    </w:p>
    <w:p w:rsidR="006C2A76" w:rsidRDefault="006C2A76" w:rsidP="008B65CB">
      <w:pPr>
        <w:pStyle w:val="Normlnywebov"/>
        <w:spacing w:before="0" w:beforeAutospacing="0" w:after="0" w:afterAutospacing="0"/>
        <w:ind w:right="1"/>
      </w:pPr>
      <w:r>
        <w:t>Veď celkom v roku 2015 bolo pripravených a podaných deväť projektov, v ktorých obec požadovala spolu dotáciu vo výšk</w:t>
      </w:r>
      <w:r w:rsidR="00016A1F">
        <w:t>e 896 120 E</w:t>
      </w:r>
      <w:r>
        <w:t>ur. Keďže všetky projekty ešte neboli vyhodnotené, úspešnosť budeme poznať až v prvom štvrťroku 2016.</w:t>
      </w:r>
    </w:p>
    <w:p w:rsidR="006C2A76" w:rsidRDefault="006C2A76" w:rsidP="008B65CB">
      <w:pPr>
        <w:pStyle w:val="Normlnywebov"/>
        <w:spacing w:before="0" w:beforeAutospacing="0" w:after="0" w:afterAutospacing="0"/>
        <w:ind w:right="1"/>
      </w:pP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  <w:r>
        <w:t xml:space="preserve">Okrem príprav a realizácie uvedených akcií obec organizovala </w:t>
      </w:r>
      <w:r w:rsidR="004D18CD">
        <w:t xml:space="preserve">množstvo </w:t>
      </w:r>
      <w:proofErr w:type="spellStart"/>
      <w:r w:rsidR="004D18CD">
        <w:t>kultúrno</w:t>
      </w:r>
      <w:proofErr w:type="spellEnd"/>
      <w:r w:rsidR="004D18CD">
        <w:t xml:space="preserve"> spoločenských akcií. Správa o </w:t>
      </w:r>
      <w:proofErr w:type="spellStart"/>
      <w:r>
        <w:t>kultúrno</w:t>
      </w:r>
      <w:proofErr w:type="spellEnd"/>
      <w:r w:rsidR="004D18CD">
        <w:t xml:space="preserve"> -</w:t>
      </w:r>
      <w:r>
        <w:t xml:space="preserve"> spoločenských akciách tvorí prílohu zápisnice.</w:t>
      </w:r>
    </w:p>
    <w:p w:rsidR="00EA5A74" w:rsidRDefault="00EA5A74" w:rsidP="008B65CB">
      <w:pPr>
        <w:pStyle w:val="Normlnywebov"/>
        <w:spacing w:before="0" w:beforeAutospacing="0" w:after="0" w:afterAutospacing="0"/>
        <w:ind w:right="1"/>
      </w:pPr>
    </w:p>
    <w:p w:rsidR="00D71CD2" w:rsidRDefault="00D71CD2" w:rsidP="008B65CB">
      <w:pPr>
        <w:spacing w:after="0"/>
        <w:ind w:right="1"/>
        <w:rPr>
          <w:rFonts w:ascii="Times New Roman" w:hAnsi="Times New Roman" w:cs="Times New Roman"/>
          <w:szCs w:val="24"/>
        </w:rPr>
      </w:pPr>
    </w:p>
    <w:p w:rsidR="00D71CD2" w:rsidRPr="008B65CB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číslo IX/3/1112</w:t>
      </w:r>
      <w:r w:rsidR="00D71CD2" w:rsidRPr="008B65CB">
        <w:rPr>
          <w:rFonts w:ascii="Times New Roman" w:hAnsi="Times New Roman" w:cs="Times New Roman"/>
          <w:b/>
          <w:sz w:val="24"/>
          <w:szCs w:val="24"/>
        </w:rPr>
        <w:t>2015</w:t>
      </w:r>
    </w:p>
    <w:p w:rsidR="00D71CD2" w:rsidRPr="008B65CB" w:rsidRDefault="00D71CD2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k Správe o činnosti za rok 2015</w:t>
      </w:r>
    </w:p>
    <w:p w:rsidR="00D71CD2" w:rsidRPr="00016A1F" w:rsidRDefault="00D71CD2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71CD2" w:rsidRPr="00016A1F" w:rsidRDefault="00D71C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D71CD2" w:rsidRPr="00016A1F" w:rsidRDefault="00D71C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 berie na vedomie</w:t>
      </w:r>
    </w:p>
    <w:p w:rsidR="00D71CD2" w:rsidRPr="00016A1F" w:rsidRDefault="00D71C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Správu o činnosti za rok 2015</w:t>
      </w:r>
    </w:p>
    <w:p w:rsidR="00D71CD2" w:rsidRPr="00885148" w:rsidRDefault="00D71CD2" w:rsidP="008B65CB">
      <w:pPr>
        <w:pStyle w:val="Normlnywebov"/>
        <w:spacing w:before="0" w:beforeAutospacing="0" w:after="0" w:afterAutospacing="0"/>
        <w:ind w:right="1"/>
        <w:rPr>
          <w:b/>
        </w:rPr>
      </w:pPr>
    </w:p>
    <w:p w:rsidR="00C30F5C" w:rsidRDefault="00C30F5C" w:rsidP="008B65CB">
      <w:pPr>
        <w:pStyle w:val="Normlnywebov"/>
        <w:spacing w:before="0" w:beforeAutospacing="0" w:after="0" w:afterAutospacing="0"/>
        <w:ind w:right="1"/>
        <w:rPr>
          <w:bCs/>
        </w:rPr>
      </w:pPr>
    </w:p>
    <w:p w:rsidR="008E641A" w:rsidRDefault="00D71CD2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Prerokovanie dotácie vo výške 144 678,07 Eur na </w:t>
      </w:r>
      <w:r w:rsidR="00ED43EC">
        <w:rPr>
          <w:b/>
          <w:sz w:val="28"/>
          <w:szCs w:val="28"/>
        </w:rPr>
        <w:t xml:space="preserve">rekonštrukciu </w:t>
      </w:r>
      <w:r>
        <w:rPr>
          <w:b/>
          <w:sz w:val="28"/>
          <w:szCs w:val="28"/>
        </w:rPr>
        <w:t>verejné</w:t>
      </w:r>
      <w:r w:rsidR="00ED43EC">
        <w:rPr>
          <w:b/>
          <w:sz w:val="28"/>
          <w:szCs w:val="28"/>
        </w:rPr>
        <w:t>ho  osvetlenia</w:t>
      </w:r>
    </w:p>
    <w:p w:rsidR="006D2678" w:rsidRPr="005154EC" w:rsidRDefault="005154EC" w:rsidP="008B65CB">
      <w:pPr>
        <w:spacing w:after="0"/>
        <w:ind w:right="1"/>
        <w:rPr>
          <w:rFonts w:ascii="Times New Roman" w:hAnsi="Times New Roman" w:cs="Times New Roman"/>
        </w:rPr>
      </w:pPr>
      <w:r w:rsidRPr="005154EC">
        <w:rPr>
          <w:rFonts w:ascii="Times New Roman" w:eastAsia="Times New Roman" w:hAnsi="Times New Roman" w:cs="Times New Roman"/>
        </w:rPr>
        <w:t xml:space="preserve">Starosta obce vlastne celý tento bol </w:t>
      </w:r>
      <w:proofErr w:type="spellStart"/>
      <w:r w:rsidRPr="005154EC">
        <w:rPr>
          <w:rFonts w:ascii="Times New Roman" w:eastAsia="Times New Roman" w:hAnsi="Times New Roman" w:cs="Times New Roman"/>
        </w:rPr>
        <w:t>odprezentoval</w:t>
      </w:r>
      <w:proofErr w:type="spellEnd"/>
      <w:r w:rsidRPr="005154EC">
        <w:rPr>
          <w:rFonts w:ascii="Times New Roman" w:eastAsia="Times New Roman" w:hAnsi="Times New Roman" w:cs="Times New Roman"/>
        </w:rPr>
        <w:t xml:space="preserve"> vo svojej sp</w:t>
      </w:r>
      <w:r w:rsidR="00016A1F">
        <w:rPr>
          <w:rFonts w:ascii="Times New Roman" w:eastAsia="Times New Roman" w:hAnsi="Times New Roman" w:cs="Times New Roman"/>
        </w:rPr>
        <w:t>ráve o činnosti. Tu očakával od</w:t>
      </w:r>
      <w:r w:rsidRPr="005154EC">
        <w:rPr>
          <w:rFonts w:ascii="Times New Roman" w:eastAsia="Times New Roman" w:hAnsi="Times New Roman" w:cs="Times New Roman"/>
        </w:rPr>
        <w:t xml:space="preserve"> poslancov zaujatie stanoviska, ako pokračovať.</w:t>
      </w:r>
      <w:r>
        <w:rPr>
          <w:rFonts w:ascii="Times New Roman" w:eastAsia="Times New Roman" w:hAnsi="Times New Roman" w:cs="Times New Roman"/>
        </w:rPr>
        <w:t xml:space="preserve"> Poslanci OZ sa ani nezamýšľali, aby obec začala rokovať s bankou o úvere na </w:t>
      </w:r>
      <w:proofErr w:type="spellStart"/>
      <w:r>
        <w:rPr>
          <w:rFonts w:ascii="Times New Roman" w:eastAsia="Times New Roman" w:hAnsi="Times New Roman" w:cs="Times New Roman"/>
        </w:rPr>
        <w:t>prefinancovanie</w:t>
      </w:r>
      <w:proofErr w:type="spellEnd"/>
      <w:r>
        <w:rPr>
          <w:rFonts w:ascii="Times New Roman" w:eastAsia="Times New Roman" w:hAnsi="Times New Roman" w:cs="Times New Roman"/>
        </w:rPr>
        <w:t xml:space="preserve"> projektu. Nakoniec sa dohodli, že neprijmú žiadne</w:t>
      </w:r>
      <w:r w:rsidR="00065B66">
        <w:rPr>
          <w:rFonts w:ascii="Times New Roman" w:eastAsia="Times New Roman" w:hAnsi="Times New Roman" w:cs="Times New Roman"/>
        </w:rPr>
        <w:t xml:space="preserve"> rozhodujúce uznesenie, z dôvodu, že ešte môže byť termín dokončenia z 31.12.2015 predĺžený a preto „Prerokovanie dotácie vo výške 144 678,07€ na rekonštrukciu verejného osvetlenia“ iba zobrali na vedomie.</w:t>
      </w:r>
    </w:p>
    <w:p w:rsidR="006D2678" w:rsidRPr="00B95B52" w:rsidRDefault="006D2678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Obecné zastupiteľstvo v Černíku</w:t>
      </w:r>
    </w:p>
    <w:p w:rsidR="006D2678" w:rsidRPr="00B95B52" w:rsidRDefault="006D2678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-  berie na vedomie</w:t>
      </w:r>
    </w:p>
    <w:p w:rsidR="006D2678" w:rsidRPr="00B95B52" w:rsidRDefault="006D2678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Informáciu starostu obce ohľadne rekonštrukcie verejného osvetlenia</w:t>
      </w:r>
    </w:p>
    <w:p w:rsidR="008E641A" w:rsidRDefault="008E641A" w:rsidP="008B65CB">
      <w:pPr>
        <w:pStyle w:val="Normlnywebov"/>
        <w:spacing w:before="0" w:beforeAutospacing="0" w:after="0" w:afterAutospacing="0"/>
        <w:ind w:right="1"/>
        <w:jc w:val="center"/>
        <w:rPr>
          <w:b/>
          <w:i/>
        </w:rPr>
      </w:pPr>
    </w:p>
    <w:p w:rsidR="005B7834" w:rsidRDefault="005B7834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</w:p>
    <w:p w:rsidR="008E641A" w:rsidRDefault="004206F3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D2678">
        <w:rPr>
          <w:b/>
          <w:sz w:val="28"/>
          <w:szCs w:val="28"/>
        </w:rPr>
        <w:t xml:space="preserve"> Odsúhlasenie bytu číslo 1</w:t>
      </w:r>
    </w:p>
    <w:p w:rsidR="006D2678" w:rsidRDefault="006D2678" w:rsidP="008B65CB">
      <w:pPr>
        <w:pStyle w:val="Normlnywebov"/>
        <w:spacing w:before="0" w:beforeAutospacing="0" w:after="0" w:afterAutospacing="0"/>
        <w:ind w:right="1"/>
      </w:pPr>
      <w:r w:rsidRPr="000F2E29">
        <w:t>V časovej tiesni</w:t>
      </w:r>
      <w:r w:rsidR="00065B66">
        <w:t>, ale aj skutočnosť, že o tento byt prejavil záujem iba jediný záujemca,</w:t>
      </w:r>
      <w:r w:rsidRPr="000F2E29">
        <w:t xml:space="preserve"> bol pridelený byt číslo 1 pánovi Andrejovi </w:t>
      </w:r>
      <w:proofErr w:type="spellStart"/>
      <w:r w:rsidRPr="000F2E29">
        <w:t>Pernickému</w:t>
      </w:r>
      <w:proofErr w:type="spellEnd"/>
      <w:r w:rsidRPr="000F2E29">
        <w:t>. Je to byt, v ktorý predtým užívala p.</w:t>
      </w:r>
      <w:r w:rsidR="00016A1F">
        <w:t xml:space="preserve"> </w:t>
      </w:r>
      <w:r w:rsidRPr="000F2E29">
        <w:t>Andrea Kováčová. Nakoľko vo VZN o prideľovaní bytov je potrebné uznesenie OZ</w:t>
      </w:r>
      <w:r w:rsidR="000F2E29" w:rsidRPr="000F2E29">
        <w:t>, je potrebné toto uznesie prijať.</w:t>
      </w:r>
    </w:p>
    <w:p w:rsidR="000F2E29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szCs w:val="24"/>
        </w:rPr>
      </w:pPr>
    </w:p>
    <w:p w:rsidR="000F2E29" w:rsidRPr="008B65CB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číslo IX/4</w:t>
      </w:r>
      <w:r w:rsidR="000F2E29" w:rsidRPr="008B65CB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0F2E29" w:rsidRPr="008B65CB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K odsúhlaseniu prenájmu bytu číslo 1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 s ch v a ľ u j e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Prenájom bytu č.1 v 6 bytovej jednotke na základe žiadosti  v zmysle VZN č.1/2007 podľa § 3, odsek 4 zo dňa 27.7.2007 v prospech Andreja  </w:t>
      </w:r>
      <w:proofErr w:type="spellStart"/>
      <w:r w:rsidRPr="00016A1F">
        <w:rPr>
          <w:rFonts w:ascii="Times New Roman" w:hAnsi="Times New Roman" w:cs="Times New Roman"/>
          <w:sz w:val="24"/>
          <w:szCs w:val="24"/>
        </w:rPr>
        <w:t>Pernického</w:t>
      </w:r>
      <w:proofErr w:type="spellEnd"/>
      <w:r w:rsidRPr="00016A1F">
        <w:rPr>
          <w:rFonts w:ascii="Times New Roman" w:hAnsi="Times New Roman" w:cs="Times New Roman"/>
          <w:sz w:val="24"/>
          <w:szCs w:val="24"/>
        </w:rPr>
        <w:t>, bytom Černík  230 spätne od 1.8.2015.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  <w:r w:rsidRPr="0001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29" w:rsidRPr="00B95B52" w:rsidRDefault="000F2E29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Počet prítomných poslancov:</w:t>
      </w:r>
      <w:r w:rsidR="00C066B4">
        <w:rPr>
          <w:rFonts w:ascii="Times New Roman" w:hAnsi="Times New Roman" w:cs="Times New Roman"/>
          <w:szCs w:val="24"/>
        </w:rPr>
        <w:t>6</w:t>
      </w:r>
    </w:p>
    <w:p w:rsidR="000F2E29" w:rsidRPr="00B95B52" w:rsidRDefault="000F2E29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Za:</w:t>
      </w:r>
      <w:r w:rsidR="00C066B4">
        <w:rPr>
          <w:rFonts w:ascii="Times New Roman" w:hAnsi="Times New Roman" w:cs="Times New Roman"/>
          <w:szCs w:val="24"/>
        </w:rPr>
        <w:t>6</w:t>
      </w:r>
    </w:p>
    <w:p w:rsidR="000F2E29" w:rsidRPr="00B95B52" w:rsidRDefault="000F2E29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Proti:</w:t>
      </w:r>
      <w:r w:rsidR="00C066B4">
        <w:rPr>
          <w:rFonts w:ascii="Times New Roman" w:hAnsi="Times New Roman" w:cs="Times New Roman"/>
          <w:szCs w:val="24"/>
        </w:rPr>
        <w:t>0</w:t>
      </w:r>
    </w:p>
    <w:p w:rsidR="000F2E29" w:rsidRPr="00B95B52" w:rsidRDefault="000F2E29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Zdržal sa:</w:t>
      </w:r>
      <w:r w:rsidR="00C066B4">
        <w:rPr>
          <w:rFonts w:ascii="Times New Roman" w:hAnsi="Times New Roman" w:cs="Times New Roman"/>
          <w:szCs w:val="24"/>
        </w:rPr>
        <w:t>0</w:t>
      </w:r>
    </w:p>
    <w:p w:rsidR="000F2E29" w:rsidRPr="00B95B52" w:rsidRDefault="000F2E29" w:rsidP="008B65CB">
      <w:pPr>
        <w:spacing w:after="0"/>
        <w:ind w:right="1"/>
        <w:rPr>
          <w:rFonts w:ascii="Times New Roman" w:hAnsi="Times New Roman" w:cs="Times New Roman"/>
          <w:szCs w:val="24"/>
        </w:rPr>
      </w:pPr>
      <w:r w:rsidRPr="00B95B52">
        <w:rPr>
          <w:rFonts w:ascii="Times New Roman" w:hAnsi="Times New Roman" w:cs="Times New Roman"/>
          <w:szCs w:val="24"/>
        </w:rPr>
        <w:t>Nehlasoval:</w:t>
      </w:r>
      <w:r w:rsidR="00C066B4">
        <w:rPr>
          <w:rFonts w:ascii="Times New Roman" w:hAnsi="Times New Roman" w:cs="Times New Roman"/>
          <w:szCs w:val="24"/>
        </w:rPr>
        <w:t>0</w:t>
      </w:r>
    </w:p>
    <w:p w:rsidR="00F12381" w:rsidRPr="00F12381" w:rsidRDefault="00F12381" w:rsidP="008B65CB">
      <w:pPr>
        <w:pStyle w:val="Normlnywebov"/>
        <w:spacing w:before="0" w:beforeAutospacing="0" w:after="0" w:afterAutospacing="0"/>
        <w:ind w:right="1"/>
        <w:rPr>
          <w:b/>
        </w:rPr>
      </w:pPr>
    </w:p>
    <w:p w:rsidR="00832A7F" w:rsidRDefault="00832A7F" w:rsidP="008B65CB">
      <w:pPr>
        <w:pStyle w:val="Normlnywebov"/>
        <w:spacing w:before="0" w:beforeAutospacing="0" w:after="0" w:afterAutospacing="0"/>
        <w:ind w:right="1"/>
      </w:pPr>
    </w:p>
    <w:p w:rsidR="004206F3" w:rsidRDefault="004206F3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</w:p>
    <w:p w:rsidR="00B65542" w:rsidRDefault="000F2E29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Schválenie termínov zasadnutí OZ pre rok 2016</w:t>
      </w:r>
    </w:p>
    <w:p w:rsidR="000F2E29" w:rsidRPr="000F2E29" w:rsidRDefault="000F2E29" w:rsidP="008B65CB">
      <w:pPr>
        <w:pStyle w:val="Normlnywebov"/>
        <w:spacing w:before="0" w:beforeAutospacing="0" w:after="0" w:afterAutospacing="0"/>
        <w:ind w:right="1"/>
      </w:pPr>
      <w:r w:rsidRPr="000F2E29">
        <w:t>Na</w:t>
      </w:r>
      <w:r w:rsidR="006600A0">
        <w:t xml:space="preserve"> pracovnej porade sa poslanci OZ</w:t>
      </w:r>
      <w:r w:rsidRPr="000F2E29">
        <w:t xml:space="preserve"> dohodli, že v roku 2016 sa uskutočnia riadne zasadnutia OZ v termínoch: 11. marca 2016, 10. júna 2016,  9. septembra 2016 a  </w:t>
      </w:r>
    </w:p>
    <w:p w:rsidR="000F2E29" w:rsidRDefault="000F2E29" w:rsidP="008B65CB">
      <w:pPr>
        <w:pStyle w:val="Normlnywebov"/>
        <w:spacing w:before="0" w:beforeAutospacing="0" w:after="0" w:afterAutospacing="0"/>
        <w:ind w:right="1"/>
      </w:pPr>
      <w:r w:rsidRPr="000F2E29">
        <w:t>9. decembra 2016</w:t>
      </w:r>
    </w:p>
    <w:p w:rsidR="000F2E29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szCs w:val="24"/>
        </w:rPr>
      </w:pPr>
    </w:p>
    <w:p w:rsidR="000F2E29" w:rsidRPr="00016A1F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0F2E29" w:rsidRPr="006600A0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číslo IX/5</w:t>
      </w:r>
      <w:r w:rsidR="000F2E29" w:rsidRPr="006600A0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0F2E29" w:rsidRPr="006600A0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A0">
        <w:rPr>
          <w:rFonts w:ascii="Times New Roman" w:hAnsi="Times New Roman" w:cs="Times New Roman"/>
          <w:b/>
          <w:sz w:val="24"/>
          <w:szCs w:val="24"/>
        </w:rPr>
        <w:t>K schváleniu termínov zasadnutí OZ pre rok 2016</w:t>
      </w:r>
    </w:p>
    <w:p w:rsidR="000F2E29" w:rsidRPr="00016A1F" w:rsidRDefault="000F2E29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0F2E29" w:rsidRPr="00016A1F" w:rsidRDefault="006600A0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zasadnutia OZ</w:t>
      </w:r>
      <w:r w:rsidR="000F2E29" w:rsidRPr="00016A1F">
        <w:rPr>
          <w:rFonts w:ascii="Times New Roman" w:hAnsi="Times New Roman" w:cs="Times New Roman"/>
          <w:sz w:val="24"/>
          <w:szCs w:val="24"/>
        </w:rPr>
        <w:t xml:space="preserve"> pre rok 2016 nasledovne: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11. marca 2016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10.júna 2016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9.septembra 2016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9.decembra 2016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0F2E29" w:rsidRPr="00016A1F" w:rsidRDefault="000F2E29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016A1F" w:rsidRDefault="00016A1F" w:rsidP="008B65CB">
      <w:pPr>
        <w:pStyle w:val="Normlnywebov"/>
        <w:spacing w:before="0" w:beforeAutospacing="0" w:after="0" w:afterAutospacing="0"/>
        <w:ind w:right="1"/>
      </w:pPr>
    </w:p>
    <w:p w:rsidR="006600A0" w:rsidRDefault="006600A0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</w:p>
    <w:p w:rsidR="000F2E29" w:rsidRPr="004206F3" w:rsidRDefault="00832A7F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F2E29">
        <w:rPr>
          <w:b/>
          <w:sz w:val="28"/>
          <w:szCs w:val="28"/>
        </w:rPr>
        <w:t xml:space="preserve"> Prerokovanie žiadosti</w:t>
      </w:r>
    </w:p>
    <w:p w:rsidR="00CD2AD2" w:rsidRDefault="000F2E29" w:rsidP="008B65CB">
      <w:pPr>
        <w:pStyle w:val="Normlnywebov"/>
        <w:spacing w:before="0" w:beforeAutospacing="0" w:after="0" w:afterAutospacing="0"/>
        <w:ind w:right="1"/>
        <w:jc w:val="both"/>
      </w:pPr>
      <w:r>
        <w:t>Pán Štefan Martiš doručil žiadosť OZ, v ktorom žiada o spoluprácu. Je vlastníkom nehnuteľnosti p.č.1997/2 o výmere 1259 m</w:t>
      </w:r>
      <w:r w:rsidR="006600A0">
        <w:t>²</w:t>
      </w:r>
      <w:r>
        <w:t xml:space="preserve">. Táto parcela prechádza cez cestu </w:t>
      </w:r>
      <w:r w:rsidR="00CD2AD2">
        <w:t>v </w:t>
      </w:r>
      <w:proofErr w:type="spellStart"/>
      <w:r w:rsidR="00CD2AD2">
        <w:t>Pálenickej</w:t>
      </w:r>
      <w:proofErr w:type="spellEnd"/>
      <w:r w:rsidR="00CD2AD2">
        <w:t xml:space="preserve"> ulici.  Má záujem </w:t>
      </w:r>
      <w:r>
        <w:t xml:space="preserve">o </w:t>
      </w:r>
      <w:proofErr w:type="spellStart"/>
      <w:r>
        <w:t>vysporiadanie</w:t>
      </w:r>
      <w:proofErr w:type="spellEnd"/>
      <w:r>
        <w:t xml:space="preserve"> tohto pozemku, s tým, že žiada Obec o vypracovanie geometrického plánu, na</w:t>
      </w:r>
      <w:r w:rsidR="006600A0">
        <w:t xml:space="preserve"> ktorý on nemá finančné prostri</w:t>
      </w:r>
      <w:r>
        <w:t>edky a za vypracovanie geometrické</w:t>
      </w:r>
      <w:r w:rsidR="00065B66">
        <w:t>ho  plánu on</w:t>
      </w:r>
      <w:r>
        <w:t xml:space="preserve"> daruje pozemok, ktorý je pod cestou</w:t>
      </w:r>
      <w:r w:rsidR="00CD2AD2">
        <w:t xml:space="preserve">, </w:t>
      </w:r>
      <w:r>
        <w:t xml:space="preserve"> </w:t>
      </w:r>
      <w:r w:rsidR="006600A0">
        <w:br/>
      </w:r>
      <w:r w:rsidR="00CD2AD2">
        <w:t>Obci Černík.</w:t>
      </w:r>
      <w:r w:rsidR="008B65CB">
        <w:t xml:space="preserve"> </w:t>
      </w:r>
      <w:r w:rsidR="00CD2AD2">
        <w:t>Táto žiadosť je priložená k zápisnici ako príloha.</w:t>
      </w:r>
    </w:p>
    <w:p w:rsidR="00CD2AD2" w:rsidRDefault="00CD2AD2" w:rsidP="008B65CB">
      <w:pPr>
        <w:pStyle w:val="Normlnywebov"/>
        <w:spacing w:before="0" w:beforeAutospacing="0" w:after="0" w:afterAutospacing="0"/>
        <w:ind w:right="1"/>
      </w:pPr>
    </w:p>
    <w:p w:rsidR="006600A0" w:rsidRPr="00B95B52" w:rsidRDefault="006600A0" w:rsidP="008B65CB">
      <w:pPr>
        <w:spacing w:after="0"/>
        <w:ind w:right="1"/>
        <w:rPr>
          <w:rFonts w:ascii="Times New Roman" w:hAnsi="Times New Roman" w:cs="Times New Roman"/>
          <w:szCs w:val="24"/>
        </w:rPr>
      </w:pPr>
    </w:p>
    <w:p w:rsidR="00CD2AD2" w:rsidRPr="006600A0" w:rsidRDefault="00CD2AD2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A0">
        <w:rPr>
          <w:rFonts w:ascii="Times New Roman" w:hAnsi="Times New Roman" w:cs="Times New Roman"/>
          <w:b/>
          <w:sz w:val="24"/>
          <w:szCs w:val="24"/>
        </w:rPr>
        <w:t xml:space="preserve">Uznesenie číslo </w:t>
      </w:r>
      <w:r w:rsidR="004206F3">
        <w:rPr>
          <w:rFonts w:ascii="Times New Roman" w:hAnsi="Times New Roman" w:cs="Times New Roman"/>
          <w:b/>
          <w:sz w:val="24"/>
          <w:szCs w:val="24"/>
        </w:rPr>
        <w:t>IX/6</w:t>
      </w:r>
      <w:r w:rsidRPr="006600A0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CD2AD2" w:rsidRPr="006600A0" w:rsidRDefault="00CD2AD2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A0">
        <w:rPr>
          <w:rFonts w:ascii="Times New Roman" w:hAnsi="Times New Roman" w:cs="Times New Roman"/>
          <w:b/>
          <w:sz w:val="24"/>
          <w:szCs w:val="24"/>
        </w:rPr>
        <w:t>K prerokovaniu žiadostí</w:t>
      </w:r>
    </w:p>
    <w:p w:rsidR="00CD2AD2" w:rsidRPr="006600A0" w:rsidRDefault="00CD2AD2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ú h l a s í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so žiadosťou p.</w:t>
      </w:r>
      <w:r w:rsidR="006600A0">
        <w:rPr>
          <w:rFonts w:ascii="Times New Roman" w:hAnsi="Times New Roman" w:cs="Times New Roman"/>
          <w:sz w:val="24"/>
          <w:szCs w:val="24"/>
        </w:rPr>
        <w:t xml:space="preserve"> </w:t>
      </w:r>
      <w:r w:rsidRPr="00016A1F">
        <w:rPr>
          <w:rFonts w:ascii="Times New Roman" w:hAnsi="Times New Roman" w:cs="Times New Roman"/>
          <w:sz w:val="24"/>
          <w:szCs w:val="24"/>
        </w:rPr>
        <w:t>Štefana Martiša, ktorá tvorí prílohu zápisnice.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lastRenderedPageBreak/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CD2AD2" w:rsidRPr="00016A1F" w:rsidRDefault="00CD2AD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CD2AD2" w:rsidRDefault="00CD2AD2" w:rsidP="008B65CB">
      <w:pPr>
        <w:pStyle w:val="Normlnywebov"/>
        <w:spacing w:before="0" w:beforeAutospacing="0" w:after="0" w:afterAutospacing="0"/>
        <w:ind w:right="1"/>
      </w:pPr>
    </w:p>
    <w:p w:rsidR="00CD2AD2" w:rsidRDefault="00CD2AD2" w:rsidP="008B65CB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10. Prerokovanie zámeru výmeny pozemku s p.</w:t>
      </w:r>
      <w:r w:rsidR="0066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Vladimírom </w:t>
      </w:r>
      <w:proofErr w:type="spellStart"/>
      <w:r>
        <w:rPr>
          <w:b/>
          <w:sz w:val="28"/>
          <w:szCs w:val="28"/>
        </w:rPr>
        <w:t>Šebíkom</w:t>
      </w:r>
      <w:proofErr w:type="spellEnd"/>
    </w:p>
    <w:p w:rsidR="00CD2AD2" w:rsidRPr="004206F3" w:rsidRDefault="00CD2AD2" w:rsidP="008B65CB">
      <w:pPr>
        <w:pStyle w:val="Normlnywebov"/>
        <w:tabs>
          <w:tab w:val="left" w:pos="9072"/>
        </w:tabs>
        <w:spacing w:before="0" w:beforeAutospacing="0" w:after="0" w:afterAutospacing="0" w:line="276" w:lineRule="auto"/>
        <w:ind w:right="1"/>
        <w:jc w:val="both"/>
      </w:pPr>
      <w:r w:rsidRPr="004206F3">
        <w:t>Starosta obce informoval prítomných, že na miestnom ihrisku a pri Reštau</w:t>
      </w:r>
      <w:r w:rsidR="004177E0" w:rsidRPr="004206F3">
        <w:t xml:space="preserve">rácii Černík nie sú </w:t>
      </w:r>
      <w:proofErr w:type="spellStart"/>
      <w:r w:rsidR="004177E0" w:rsidRPr="004206F3">
        <w:t>vysporiadané</w:t>
      </w:r>
      <w:proofErr w:type="spellEnd"/>
      <w:r w:rsidR="004177E0" w:rsidRPr="004206F3">
        <w:t xml:space="preserve"> pozemky podľa ich užívania a vlastníctva. Pán Vladimír </w:t>
      </w:r>
      <w:proofErr w:type="spellStart"/>
      <w:r w:rsidR="004177E0" w:rsidRPr="004206F3">
        <w:t>Šebík</w:t>
      </w:r>
      <w:proofErr w:type="spellEnd"/>
      <w:r w:rsidR="004177E0" w:rsidRPr="004206F3">
        <w:t>, majiteľ reštaurácie, má vo vlastníctve pozemok</w:t>
      </w:r>
      <w:r w:rsidR="00065B66" w:rsidRPr="004206F3">
        <w:t xml:space="preserve"> parc.č.503/5, diel číslo 6 o výmere 4 m2</w:t>
      </w:r>
      <w:r w:rsidR="004177E0" w:rsidRPr="004206F3">
        <w:t>,</w:t>
      </w:r>
      <w:r w:rsidR="005643D9" w:rsidRPr="004206F3">
        <w:t xml:space="preserve"> ktorý užíva obce.  Obec má vo </w:t>
      </w:r>
      <w:r w:rsidR="004177E0" w:rsidRPr="004206F3">
        <w:t xml:space="preserve">vlastníctve </w:t>
      </w:r>
      <w:r w:rsidR="00065B66" w:rsidRPr="004206F3">
        <w:t xml:space="preserve">pozemok </w:t>
      </w:r>
      <w:proofErr w:type="spellStart"/>
      <w:r w:rsidR="00065B66" w:rsidRPr="004206F3">
        <w:t>parc</w:t>
      </w:r>
      <w:proofErr w:type="spellEnd"/>
      <w:r w:rsidR="00065B66" w:rsidRPr="004206F3">
        <w:t>.</w:t>
      </w:r>
      <w:r w:rsidR="006600A0" w:rsidRPr="004206F3">
        <w:t xml:space="preserve"> </w:t>
      </w:r>
      <w:r w:rsidR="00065B66" w:rsidRPr="004206F3">
        <w:t xml:space="preserve">číslo 503/1, diel číslo 2 o výmere 44 m2, </w:t>
      </w:r>
      <w:r w:rsidR="004177E0" w:rsidRPr="004206F3">
        <w:t xml:space="preserve">ktorý užíva pán Vladimír </w:t>
      </w:r>
      <w:proofErr w:type="spellStart"/>
      <w:r w:rsidR="004177E0" w:rsidRPr="004206F3">
        <w:t>Šebík</w:t>
      </w:r>
      <w:proofErr w:type="spellEnd"/>
      <w:r w:rsidR="004177E0" w:rsidRPr="004206F3">
        <w:t xml:space="preserve">.  Pán </w:t>
      </w:r>
      <w:proofErr w:type="spellStart"/>
      <w:r w:rsidR="004177E0" w:rsidRPr="004206F3">
        <w:t>Šebík</w:t>
      </w:r>
      <w:proofErr w:type="spellEnd"/>
      <w:r w:rsidR="004177E0" w:rsidRPr="004206F3">
        <w:t xml:space="preserve"> na pozemku obce</w:t>
      </w:r>
      <w:r w:rsidR="00065B66" w:rsidRPr="004206F3">
        <w:t xml:space="preserve"> perc.č.503/10, diel číslo 4 o výmere 30m2</w:t>
      </w:r>
      <w:r w:rsidR="004177E0" w:rsidRPr="004206F3">
        <w:t xml:space="preserve"> ul</w:t>
      </w:r>
      <w:r w:rsidR="00A77879" w:rsidRPr="004206F3">
        <w:t xml:space="preserve">ožil dlažbu. Starosta obce rokoval o tejto situácii s pánom </w:t>
      </w:r>
      <w:proofErr w:type="spellStart"/>
      <w:r w:rsidR="00A77879" w:rsidRPr="004206F3">
        <w:t>Šebíkom</w:t>
      </w:r>
      <w:proofErr w:type="spellEnd"/>
      <w:r w:rsidR="00A77879" w:rsidRPr="004206F3">
        <w:t xml:space="preserve"> a dohodli sa, že túto situáciu by mohli riešiť zámennou zmluvou pozemkov a s ohľadom na náklady, ktoré mal p.</w:t>
      </w:r>
      <w:r w:rsidR="006600A0" w:rsidRPr="004206F3">
        <w:t xml:space="preserve"> </w:t>
      </w:r>
      <w:proofErr w:type="spellStart"/>
      <w:r w:rsidR="00A77879" w:rsidRPr="004206F3">
        <w:t>Šebík</w:t>
      </w:r>
      <w:proofErr w:type="spellEnd"/>
      <w:r w:rsidR="00A77879" w:rsidRPr="004206F3">
        <w:t>. Zámena by sa uskutočnila podľa vypracovaného geometrického plánu.</w:t>
      </w:r>
      <w:r w:rsidR="00065B66" w:rsidRPr="004206F3">
        <w:t xml:space="preserve"> Poslanci OZ súhlasili, že náklady s prevodom nehnuteľnosti bude hradiť obec</w:t>
      </w:r>
      <w:r w:rsidR="00CE4BEA" w:rsidRPr="004206F3">
        <w:t xml:space="preserve">,  z dôvodu, že pán </w:t>
      </w:r>
      <w:proofErr w:type="spellStart"/>
      <w:r w:rsidR="00CE4BEA" w:rsidRPr="004206F3">
        <w:t>Šebík</w:t>
      </w:r>
      <w:proofErr w:type="spellEnd"/>
      <w:r w:rsidR="00CE4BEA" w:rsidRPr="004206F3">
        <w:t xml:space="preserve"> mal oveľa väčšie náklady na zakúpenie a položenie dlažby, ktorá sa nachádza na </w:t>
      </w:r>
      <w:proofErr w:type="spellStart"/>
      <w:r w:rsidR="00CE4BEA" w:rsidRPr="004206F3">
        <w:t>parc</w:t>
      </w:r>
      <w:proofErr w:type="spellEnd"/>
      <w:r w:rsidR="00CE4BEA" w:rsidRPr="004206F3">
        <w:t>.</w:t>
      </w:r>
      <w:r w:rsidR="006600A0" w:rsidRPr="004206F3">
        <w:t xml:space="preserve"> </w:t>
      </w:r>
      <w:r w:rsidR="00CE4BEA" w:rsidRPr="004206F3">
        <w:t>číslo 503/10.</w:t>
      </w:r>
      <w:r w:rsidR="00A77879" w:rsidRPr="004206F3">
        <w:t xml:space="preserve"> Poplatok za vklad do katastra bude hradiť obec.</w:t>
      </w:r>
    </w:p>
    <w:p w:rsidR="00FB2E97" w:rsidRDefault="00FB2E97" w:rsidP="008B65CB">
      <w:pPr>
        <w:pStyle w:val="Normlnywebov"/>
        <w:spacing w:before="0" w:beforeAutospacing="0" w:after="0" w:afterAutospacing="0"/>
        <w:ind w:right="1"/>
        <w:jc w:val="both"/>
        <w:rPr>
          <w:sz w:val="22"/>
          <w:szCs w:val="22"/>
        </w:rPr>
      </w:pPr>
    </w:p>
    <w:p w:rsidR="00C066B4" w:rsidRDefault="00C066B4" w:rsidP="008B65CB">
      <w:pPr>
        <w:spacing w:after="0"/>
        <w:ind w:right="1"/>
        <w:jc w:val="center"/>
        <w:rPr>
          <w:rFonts w:ascii="Times New Roman" w:hAnsi="Times New Roman" w:cs="Times New Roman"/>
          <w:szCs w:val="24"/>
        </w:rPr>
      </w:pPr>
    </w:p>
    <w:p w:rsidR="00FB2E97" w:rsidRPr="006600A0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číslo IX/7</w:t>
      </w:r>
      <w:r w:rsidR="00FB2E97" w:rsidRPr="006600A0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FB2E97" w:rsidRPr="006600A0" w:rsidRDefault="00FB2E97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A0">
        <w:rPr>
          <w:rFonts w:ascii="Times New Roman" w:hAnsi="Times New Roman" w:cs="Times New Roman"/>
          <w:b/>
          <w:sz w:val="24"/>
          <w:szCs w:val="24"/>
        </w:rPr>
        <w:t xml:space="preserve">K prerokovaniu zámeru výmeny pozemkov s pánom Vladimírom </w:t>
      </w:r>
      <w:proofErr w:type="spellStart"/>
      <w:r w:rsidRPr="006600A0">
        <w:rPr>
          <w:rFonts w:ascii="Times New Roman" w:hAnsi="Times New Roman" w:cs="Times New Roman"/>
          <w:b/>
          <w:sz w:val="24"/>
          <w:szCs w:val="24"/>
        </w:rPr>
        <w:t>Šebíkom</w:t>
      </w:r>
      <w:proofErr w:type="spellEnd"/>
    </w:p>
    <w:p w:rsidR="00FB2E97" w:rsidRPr="00016A1F" w:rsidRDefault="00FB2E97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- s c h v a ľ u j e 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Zámer  výmeny pozemkov   v zmysle zákona č.131/1991 Zb. o majetku obcí  podľa § 9a, odsek 8e 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Podľa geome</w:t>
      </w:r>
      <w:r w:rsidR="00CE4BEA" w:rsidRPr="00016A1F">
        <w:rPr>
          <w:rFonts w:ascii="Times New Roman" w:hAnsi="Times New Roman" w:cs="Times New Roman"/>
          <w:sz w:val="24"/>
          <w:szCs w:val="24"/>
        </w:rPr>
        <w:t>trického plánu číslo 111/2015, ktorý vyhotovil Ing. Peter Moravčík,</w:t>
      </w:r>
    </w:p>
    <w:p w:rsidR="00FB2E97" w:rsidRPr="00016A1F" w:rsidRDefault="00CE4BE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m</w:t>
      </w:r>
      <w:r w:rsidR="00FB2E97" w:rsidRPr="00016A1F">
        <w:rPr>
          <w:rFonts w:ascii="Times New Roman" w:hAnsi="Times New Roman" w:cs="Times New Roman"/>
          <w:sz w:val="24"/>
          <w:szCs w:val="24"/>
        </w:rPr>
        <w:t xml:space="preserve">edzi Vladimírom </w:t>
      </w:r>
      <w:proofErr w:type="spellStart"/>
      <w:r w:rsidR="00FB2E97" w:rsidRPr="00016A1F">
        <w:rPr>
          <w:rFonts w:ascii="Times New Roman" w:hAnsi="Times New Roman" w:cs="Times New Roman"/>
          <w:sz w:val="24"/>
          <w:szCs w:val="24"/>
        </w:rPr>
        <w:t>Šebíkom</w:t>
      </w:r>
      <w:proofErr w:type="spellEnd"/>
      <w:r w:rsidR="00FB2E97" w:rsidRPr="00016A1F">
        <w:rPr>
          <w:rFonts w:ascii="Times New Roman" w:hAnsi="Times New Roman" w:cs="Times New Roman"/>
          <w:sz w:val="24"/>
          <w:szCs w:val="24"/>
        </w:rPr>
        <w:t xml:space="preserve"> a Obcou Černík</w:t>
      </w:r>
      <w:r w:rsidRPr="00016A1F">
        <w:rPr>
          <w:rFonts w:ascii="Times New Roman" w:hAnsi="Times New Roman" w:cs="Times New Roman"/>
          <w:sz w:val="24"/>
          <w:szCs w:val="24"/>
        </w:rPr>
        <w:t xml:space="preserve"> z dôvodu vyššieho záujmu obce.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  <w:r w:rsidRPr="0001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Proti:0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sa:0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FB2E97" w:rsidRDefault="00FB2E97" w:rsidP="008B65CB">
      <w:pPr>
        <w:pStyle w:val="Normlnywebov"/>
        <w:spacing w:before="0" w:beforeAutospacing="0" w:after="0" w:afterAutospacing="0"/>
        <w:ind w:right="1"/>
        <w:rPr>
          <w:sz w:val="22"/>
          <w:szCs w:val="22"/>
        </w:rPr>
      </w:pPr>
    </w:p>
    <w:p w:rsidR="008B65CB" w:rsidRPr="00D94170" w:rsidRDefault="00FB2E97" w:rsidP="00D94170">
      <w:pPr>
        <w:pStyle w:val="Normlnywebov"/>
        <w:spacing w:before="0" w:beforeAutospacing="0" w:after="0" w:afterAutospacing="0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11. Schválenie komisie na ochranu verejného záujmu</w:t>
      </w:r>
    </w:p>
    <w:p w:rsidR="00FB2E97" w:rsidRPr="008B65CB" w:rsidRDefault="00FB2E97" w:rsidP="008B65CB">
      <w:pPr>
        <w:pStyle w:val="Normlnywebov"/>
        <w:spacing w:before="0" w:beforeAutospacing="0" w:after="0" w:afterAutospacing="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Táto komisia rieši majetkové pomery štatutárov, u nás konkrétne starostu obce, riaditeľku MŠ a hlavného kontrolóra. Schádza sa 1 x do roka v určenom termíne. Komisia musí byť  zložená  z</w:t>
      </w:r>
      <w:r w:rsidR="006600A0">
        <w:rPr>
          <w:sz w:val="22"/>
          <w:szCs w:val="22"/>
        </w:rPr>
        <w:t> </w:t>
      </w:r>
      <w:r>
        <w:rPr>
          <w:sz w:val="22"/>
          <w:szCs w:val="22"/>
        </w:rPr>
        <w:t>poslancov</w:t>
      </w:r>
      <w:r w:rsidR="006600A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600A0">
        <w:rPr>
          <w:sz w:val="22"/>
          <w:szCs w:val="22"/>
        </w:rPr>
        <w:t xml:space="preserve"> </w:t>
      </w:r>
      <w:r>
        <w:rPr>
          <w:sz w:val="22"/>
          <w:szCs w:val="22"/>
        </w:rPr>
        <w:t>členov z každej politickej strany a 1 člen nezávisl</w:t>
      </w:r>
      <w:r w:rsidR="006600A0">
        <w:rPr>
          <w:sz w:val="22"/>
          <w:szCs w:val="22"/>
        </w:rPr>
        <w:t>ý. V našej obci poslanci kandido</w:t>
      </w:r>
      <w:r>
        <w:rPr>
          <w:sz w:val="22"/>
          <w:szCs w:val="22"/>
        </w:rPr>
        <w:t xml:space="preserve">vali za SMER, KDH a nezávislí. Poslanci sa na porade dohodli, že členmi tejto komisie budú </w:t>
      </w:r>
      <w:proofErr w:type="spellStart"/>
      <w:r>
        <w:rPr>
          <w:sz w:val="22"/>
          <w:szCs w:val="22"/>
        </w:rPr>
        <w:t>Hačková</w:t>
      </w:r>
      <w:proofErr w:type="spellEnd"/>
      <w:r>
        <w:rPr>
          <w:sz w:val="22"/>
          <w:szCs w:val="22"/>
        </w:rPr>
        <w:t xml:space="preserve"> Ľubica za KDH, Michal </w:t>
      </w:r>
      <w:proofErr w:type="spellStart"/>
      <w:r>
        <w:rPr>
          <w:sz w:val="22"/>
          <w:szCs w:val="22"/>
        </w:rPr>
        <w:t>Ondrišek</w:t>
      </w:r>
      <w:proofErr w:type="spellEnd"/>
      <w:r>
        <w:rPr>
          <w:sz w:val="22"/>
          <w:szCs w:val="22"/>
        </w:rPr>
        <w:t xml:space="preserve"> za SMER a Milan Vašek ako nezávislý</w:t>
      </w:r>
      <w:r w:rsidR="00CE4BEA">
        <w:rPr>
          <w:sz w:val="22"/>
          <w:szCs w:val="22"/>
        </w:rPr>
        <w:t>.</w:t>
      </w:r>
    </w:p>
    <w:p w:rsidR="004206F3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3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70" w:rsidRDefault="00D94170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97" w:rsidRPr="008B65CB" w:rsidRDefault="00FB2E97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lastRenderedPageBreak/>
        <w:t>Uznese</w:t>
      </w:r>
      <w:r w:rsidR="004206F3">
        <w:rPr>
          <w:rFonts w:ascii="Times New Roman" w:hAnsi="Times New Roman" w:cs="Times New Roman"/>
          <w:b/>
          <w:sz w:val="24"/>
          <w:szCs w:val="24"/>
        </w:rPr>
        <w:t>nie číslo IX/8</w:t>
      </w:r>
      <w:r w:rsidRPr="008B65CB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FB2E97" w:rsidRPr="008B65CB" w:rsidRDefault="00FB2E97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K schváleniu komisie na ochranu verejného záujmu</w:t>
      </w:r>
    </w:p>
    <w:p w:rsidR="00FB2E97" w:rsidRPr="00016A1F" w:rsidRDefault="00FB2E97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 v Černíku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Komisiu na ochranu verejného záujmu v zložení: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Pr="00016A1F">
        <w:rPr>
          <w:rFonts w:ascii="Times New Roman" w:hAnsi="Times New Roman" w:cs="Times New Roman"/>
          <w:sz w:val="24"/>
          <w:szCs w:val="24"/>
        </w:rPr>
        <w:t>Hačková</w:t>
      </w:r>
      <w:proofErr w:type="spellEnd"/>
      <w:r w:rsidRPr="00016A1F"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 w:rsidRPr="00016A1F">
        <w:rPr>
          <w:rFonts w:ascii="Times New Roman" w:hAnsi="Times New Roman" w:cs="Times New Roman"/>
          <w:sz w:val="24"/>
          <w:szCs w:val="24"/>
        </w:rPr>
        <w:t>Ondrišek</w:t>
      </w:r>
      <w:proofErr w:type="spellEnd"/>
      <w:r w:rsidRPr="00016A1F">
        <w:rPr>
          <w:rFonts w:ascii="Times New Roman" w:hAnsi="Times New Roman" w:cs="Times New Roman"/>
          <w:sz w:val="24"/>
          <w:szCs w:val="24"/>
        </w:rPr>
        <w:t xml:space="preserve"> a Milan Vašek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FB2E97" w:rsidRPr="00016A1F" w:rsidRDefault="00FB2E97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  <w:r w:rsidRPr="00016A1F">
        <w:rPr>
          <w:rFonts w:ascii="Times New Roman" w:hAnsi="Times New Roman" w:cs="Times New Roman"/>
          <w:sz w:val="24"/>
          <w:szCs w:val="24"/>
        </w:rPr>
        <w:t>:</w:t>
      </w:r>
    </w:p>
    <w:p w:rsidR="00FB2E97" w:rsidRPr="00FB2E97" w:rsidRDefault="00FB2E97" w:rsidP="008B65CB">
      <w:pPr>
        <w:pStyle w:val="Normlnywebov"/>
        <w:spacing w:before="0" w:beforeAutospacing="0" w:after="0" w:afterAutospacing="0"/>
        <w:ind w:right="1"/>
        <w:rPr>
          <w:sz w:val="22"/>
          <w:szCs w:val="22"/>
        </w:rPr>
      </w:pPr>
    </w:p>
    <w:p w:rsidR="00C066B4" w:rsidRDefault="00C066B4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CE4BEA" w:rsidRDefault="00FB2E97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Prerokovanie vstupu obce Černík do obchodnej akciovej spoločnosti</w:t>
      </w:r>
    </w:p>
    <w:p w:rsidR="00CE4BEA" w:rsidRPr="004206F3" w:rsidRDefault="00CE4BE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4206F3">
        <w:rPr>
          <w:rFonts w:ascii="Times New Roman" w:hAnsi="Times New Roman" w:cs="Times New Roman"/>
          <w:sz w:val="24"/>
          <w:szCs w:val="24"/>
        </w:rPr>
        <w:t>Starosta osobne informoval poslancov OZ o tejto záležitosti aj na pracovnej porade. Obec Komjatice, ktorá preberá zodpovednosť za prevádzkovanie ČOV navrhla, aby sa takáto spoločnosť vytvorila a následne prevádzkovala ČOV v zmysle požadovaných zákonov.</w:t>
      </w:r>
    </w:p>
    <w:p w:rsidR="009A6D3A" w:rsidRDefault="009A6D3A" w:rsidP="008B65CB">
      <w:pPr>
        <w:spacing w:after="0"/>
        <w:ind w:right="1"/>
        <w:rPr>
          <w:rFonts w:ascii="Times New Roman" w:hAnsi="Times New Roman" w:cs="Times New Roman"/>
        </w:rPr>
      </w:pPr>
    </w:p>
    <w:p w:rsidR="009A6D3A" w:rsidRPr="00B95B52" w:rsidRDefault="009A6D3A" w:rsidP="008B65CB">
      <w:pPr>
        <w:spacing w:after="0"/>
        <w:ind w:right="1"/>
        <w:jc w:val="center"/>
        <w:rPr>
          <w:rFonts w:ascii="Times New Roman" w:hAnsi="Times New Roman" w:cs="Times New Roman"/>
          <w:szCs w:val="24"/>
        </w:rPr>
      </w:pPr>
    </w:p>
    <w:p w:rsidR="009A6D3A" w:rsidRPr="008B65CB" w:rsidRDefault="004206F3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číslo IX/9</w:t>
      </w:r>
      <w:r w:rsidR="009A6D3A" w:rsidRPr="008B65CB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9A6D3A" w:rsidRPr="008B65CB" w:rsidRDefault="009A6D3A" w:rsidP="008B65CB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K prerokovaniu vstupu obce Černík do obchodnej akciovej spoločnosti</w:t>
      </w:r>
    </w:p>
    <w:p w:rsidR="009A6D3A" w:rsidRPr="00016A1F" w:rsidRDefault="009A6D3A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1/ Obecné zastupiteľstvo v Černíku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Aby  Obec Černík bola jedným zo zakladateľov obchodnej spoločnosti, a to spoločnosti: ČOV, s.r.o., so sídlom 941 06 Komjatice, Nádražná 97, spolu s obcami Mojzesovo, Veľký Kýr, Komjatice a Vinodol.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ú h l a s í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Aby v prípade potreby použil ako vklad do základného imania tejto spoločnosti nepeňažný vklad, a to:</w:t>
      </w:r>
    </w:p>
    <w:p w:rsidR="009A6D3A" w:rsidRPr="00016A1F" w:rsidRDefault="009A6D3A" w:rsidP="008B65CB">
      <w:pPr>
        <w:ind w:right="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t>a) nehnuteľnosti, ktorá sa nachádzajú v obci, v katastrálnom území ČERNÍK, ktoré sú evidované na Okresnom úrade Nové Zámky, katastrálny odbor t a k t o:</w:t>
      </w:r>
    </w:p>
    <w:p w:rsidR="009A6D3A" w:rsidRPr="00016A1F" w:rsidRDefault="009A6D3A" w:rsidP="008B65CB">
      <w:pPr>
        <w:ind w:right="1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LIST VLASTNÍCTVA číslo 1038 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prevádzkový objekt </w:t>
      </w:r>
      <w:proofErr w:type="spellStart"/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čist</w:t>
      </w:r>
      <w:proofErr w:type="spellEnd"/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. odpad. vôd súpisné číslo 465 na parcelnom čísle 3387 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čistiaca linka </w:t>
      </w:r>
      <w:proofErr w:type="spellStart"/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čist</w:t>
      </w:r>
      <w:proofErr w:type="spellEnd"/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. odpad. vôd súpisné číslo 466 na parcelnom čísle 3388 </w:t>
      </w:r>
    </w:p>
    <w:p w:rsidR="009A6D3A" w:rsidRPr="00016A1F" w:rsidRDefault="009A6D3A" w:rsidP="004206F3">
      <w:pPr>
        <w:ind w:right="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lastRenderedPageBreak/>
        <w:t>ktoré patria podľa B 1 obci Černík v 914/10000 z celku</w:t>
      </w:r>
      <w:r w:rsidRPr="0001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3A" w:rsidRPr="00016A1F" w:rsidRDefault="009A6D3A" w:rsidP="008B65CB">
      <w:pPr>
        <w:ind w:right="1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LIST VLASTNÍCTVA </w:t>
      </w:r>
      <w:r w:rsidRPr="00016A1F">
        <w:rPr>
          <w:rFonts w:ascii="Times New Roman" w:hAnsi="Times New Roman" w:cs="Times New Roman"/>
          <w:sz w:val="24"/>
          <w:szCs w:val="24"/>
        </w:rPr>
        <w:t xml:space="preserve">číslo 2665 </w:t>
      </w:r>
      <w:r w:rsidRPr="00016A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parcely registra „C“ 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t xml:space="preserve">parcelné číslo 3386 - 5640 m2 - zastavané plochy a nádvoria, 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t xml:space="preserve">parcelné číslo 3387 -     89 m2 - zastavané plochy a nádvoria, 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t>parcelné číslo 3388 -   413 m2 - zastavané plochy a nádvoria</w:t>
      </w:r>
    </w:p>
    <w:p w:rsidR="009A6D3A" w:rsidRPr="00016A1F" w:rsidRDefault="009A6D3A" w:rsidP="008B65CB">
      <w:pPr>
        <w:ind w:right="1" w:firstLine="7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A1F">
        <w:rPr>
          <w:rFonts w:ascii="Times New Roman" w:hAnsi="Times New Roman" w:cs="Times New Roman"/>
          <w:snapToGrid w:val="0"/>
          <w:sz w:val="24"/>
          <w:szCs w:val="24"/>
        </w:rPr>
        <w:t xml:space="preserve">ktoré patria obci Černík, podľa B 1 v 914/10000 z celku, a ktorých hodnota bola určená v zmysle znaleckého posudku číslo 242/2015, zo dňa 20.11.2015, vyhotoveným Ing. Otom </w:t>
      </w:r>
      <w:proofErr w:type="spellStart"/>
      <w:r w:rsidRPr="00016A1F">
        <w:rPr>
          <w:rFonts w:ascii="Times New Roman" w:hAnsi="Times New Roman" w:cs="Times New Roman"/>
          <w:snapToGrid w:val="0"/>
          <w:sz w:val="24"/>
          <w:szCs w:val="24"/>
        </w:rPr>
        <w:t>Pisoňom</w:t>
      </w:r>
      <w:proofErr w:type="spellEnd"/>
      <w:r w:rsidRPr="00016A1F">
        <w:rPr>
          <w:rFonts w:ascii="Times New Roman" w:hAnsi="Times New Roman" w:cs="Times New Roman"/>
          <w:snapToGrid w:val="0"/>
          <w:sz w:val="24"/>
          <w:szCs w:val="24"/>
        </w:rPr>
        <w:t xml:space="preserve"> na hodnotu vo výške 267 000,--€ (slovom dvestošesťdesiatsedemtisíc eur), pričom hodnota podielu obce Černík je 24 403,80--€ a nepeňažný vklad sa započítava sumou 18 280,--€.</w:t>
      </w:r>
    </w:p>
    <w:p w:rsidR="009A6D3A" w:rsidRPr="00016A1F" w:rsidRDefault="009A6D3A" w:rsidP="008B65CB">
      <w:pPr>
        <w:widowControl w:val="0"/>
        <w:spacing w:line="240" w:lineRule="atLeas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2/ Obecné zastupiteľstvo v Černíku</w:t>
      </w:r>
    </w:p>
    <w:p w:rsidR="009A6D3A" w:rsidRPr="00016A1F" w:rsidRDefault="009A6D3A" w:rsidP="008B65CB">
      <w:pPr>
        <w:widowControl w:val="0"/>
        <w:spacing w:line="240" w:lineRule="atLeas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9A6D3A" w:rsidRPr="00016A1F" w:rsidRDefault="009A6D3A" w:rsidP="008B65CB">
      <w:pPr>
        <w:widowControl w:val="0"/>
        <w:spacing w:line="240" w:lineRule="atLeas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Aby  starosta obce Ľudovít </w:t>
      </w:r>
      <w:proofErr w:type="spellStart"/>
      <w:r w:rsidRPr="00016A1F">
        <w:rPr>
          <w:rFonts w:ascii="Times New Roman" w:hAnsi="Times New Roman" w:cs="Times New Roman"/>
          <w:sz w:val="24"/>
          <w:szCs w:val="24"/>
        </w:rPr>
        <w:t>Kuťka</w:t>
      </w:r>
      <w:proofErr w:type="spellEnd"/>
      <w:r w:rsidRPr="00016A1F">
        <w:rPr>
          <w:rFonts w:ascii="Times New Roman" w:hAnsi="Times New Roman" w:cs="Times New Roman"/>
          <w:sz w:val="24"/>
          <w:szCs w:val="24"/>
        </w:rPr>
        <w:t xml:space="preserve"> bol členom dozornej rady spoločnosti ČOV, s.r.o., </w:t>
      </w:r>
      <w:r w:rsidRPr="00016A1F">
        <w:rPr>
          <w:rFonts w:ascii="Times New Roman" w:hAnsi="Times New Roman" w:cs="Times New Roman"/>
          <w:snapToGrid w:val="0"/>
          <w:sz w:val="24"/>
          <w:szCs w:val="24"/>
        </w:rPr>
        <w:t>so sídlom 941 06 Komjatice, Nádražná 97;</w:t>
      </w:r>
    </w:p>
    <w:p w:rsidR="00C066B4" w:rsidRPr="00016A1F" w:rsidRDefault="00C066B4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9A6D3A" w:rsidRPr="00016A1F" w:rsidRDefault="009A6D3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9A6D3A" w:rsidRDefault="009A6D3A" w:rsidP="008B65CB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</w:p>
    <w:p w:rsidR="009A6D3A" w:rsidRDefault="009A6D3A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 w:rsidRPr="009A6D3A">
        <w:rPr>
          <w:rFonts w:ascii="Times New Roman" w:hAnsi="Times New Roman" w:cs="Times New Roman"/>
          <w:b/>
          <w:sz w:val="28"/>
          <w:szCs w:val="28"/>
        </w:rPr>
        <w:t>13. Schválenie VZN č.1/2015, ktorým sa vydáva štatút obce</w:t>
      </w:r>
    </w:p>
    <w:p w:rsidR="00220ADA" w:rsidRDefault="00220ADA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Štatút bol prerokovaný poslancami OZ a tvorí prílohu k zápisnici.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016A1F" w:rsidRDefault="00D353FF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Prijatie </w:t>
      </w:r>
    </w:p>
    <w:p w:rsidR="00D353FF" w:rsidRPr="00016A1F" w:rsidRDefault="00D353FF" w:rsidP="008B65CB">
      <w:pPr>
        <w:pStyle w:val="Default"/>
        <w:ind w:right="1"/>
      </w:pPr>
      <w:r w:rsidRPr="00016A1F">
        <w:rPr>
          <w:bCs/>
        </w:rPr>
        <w:t xml:space="preserve"> Všeobecné záväzného nariadenia číslo 1/2015, ktorým sa vydáva štatút obce</w:t>
      </w:r>
      <w:r w:rsidRPr="00016A1F">
        <w:t xml:space="preserve"> </w:t>
      </w:r>
    </w:p>
    <w:p w:rsidR="00D353FF" w:rsidRPr="00016A1F" w:rsidRDefault="00D353FF" w:rsidP="008B65CB">
      <w:pPr>
        <w:pStyle w:val="Default"/>
        <w:ind w:right="1"/>
      </w:pPr>
      <w:r w:rsidRPr="00016A1F">
        <w:t xml:space="preserve">Obecné zastupiteľstvo </w:t>
      </w:r>
    </w:p>
    <w:p w:rsidR="00D353FF" w:rsidRPr="00016A1F" w:rsidRDefault="00D353FF" w:rsidP="008B65CB">
      <w:pPr>
        <w:pStyle w:val="Default"/>
        <w:ind w:right="1"/>
        <w:rPr>
          <w:bCs/>
        </w:rPr>
      </w:pPr>
      <w:r w:rsidRPr="00016A1F">
        <w:rPr>
          <w:bCs/>
        </w:rPr>
        <w:t>- S c h v a ľ u j e</w:t>
      </w:r>
    </w:p>
    <w:p w:rsidR="00D353FF" w:rsidRPr="00016A1F" w:rsidRDefault="00D353FF" w:rsidP="008B65CB">
      <w:pPr>
        <w:pStyle w:val="Default"/>
        <w:ind w:right="1"/>
      </w:pPr>
      <w:r w:rsidRPr="00016A1F">
        <w:rPr>
          <w:bCs/>
        </w:rPr>
        <w:t>Všeobecne záväzné nariadenie číslo1/2015, ktorým sa vydáva štatút obce</w:t>
      </w:r>
      <w:r w:rsidRPr="00016A1F">
        <w:t xml:space="preserve">. 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016A1F" w:rsidRDefault="00C066B4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poslancov:7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7C681D" w:rsidRPr="00220ADA" w:rsidRDefault="007C681D" w:rsidP="008B65CB">
      <w:pPr>
        <w:spacing w:after="0"/>
        <w:ind w:right="1"/>
        <w:rPr>
          <w:rFonts w:ascii="Times New Roman" w:hAnsi="Times New Roman" w:cs="Times New Roman"/>
        </w:rPr>
      </w:pPr>
    </w:p>
    <w:p w:rsidR="009A6D3A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9A6D3A">
        <w:rPr>
          <w:rFonts w:ascii="Times New Roman" w:hAnsi="Times New Roman" w:cs="Times New Roman"/>
          <w:b/>
          <w:sz w:val="28"/>
          <w:szCs w:val="28"/>
        </w:rPr>
        <w:t xml:space="preserve"> Schválenie VZN č.2/2015 o podmienkach poskytovania dotácií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220ADA">
        <w:rPr>
          <w:rFonts w:ascii="Times New Roman" w:hAnsi="Times New Roman" w:cs="Times New Roman"/>
          <w:b/>
          <w:sz w:val="28"/>
          <w:szCs w:val="28"/>
        </w:rPr>
        <w:t> </w:t>
      </w:r>
      <w:r w:rsidR="0000737B">
        <w:rPr>
          <w:rFonts w:ascii="Times New Roman" w:hAnsi="Times New Roman" w:cs="Times New Roman"/>
          <w:b/>
          <w:sz w:val="28"/>
          <w:szCs w:val="28"/>
        </w:rPr>
        <w:t>prostriedko</w:t>
      </w:r>
      <w:r w:rsidR="00220AD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00737B">
        <w:rPr>
          <w:rFonts w:ascii="Times New Roman" w:hAnsi="Times New Roman" w:cs="Times New Roman"/>
          <w:b/>
          <w:sz w:val="28"/>
          <w:szCs w:val="28"/>
        </w:rPr>
        <w:t>obcí</w:t>
      </w:r>
    </w:p>
    <w:p w:rsidR="00220ADA" w:rsidRDefault="00B64332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D353FF" w:rsidRPr="00B95B52" w:rsidRDefault="00D353FF" w:rsidP="008B65CB">
      <w:pPr>
        <w:spacing w:after="0"/>
        <w:ind w:right="1"/>
        <w:jc w:val="center"/>
        <w:rPr>
          <w:rFonts w:ascii="Times New Roman" w:hAnsi="Times New Roman" w:cs="Times New Roman"/>
          <w:szCs w:val="24"/>
        </w:rPr>
      </w:pPr>
    </w:p>
    <w:p w:rsidR="00D353FF" w:rsidRPr="00016A1F" w:rsidRDefault="00D353FF" w:rsidP="008B65CB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Prijatie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záväzného nariadenia číslo 2/2015 o podmienkach poskytovania dotácií z prostriedkov obce.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 nariadenie číslo 2/2015 o podmienkach poskytovania dotácií z prostriedkov obce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AE365A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AE365A" w:rsidRPr="00016A1F" w:rsidRDefault="00AE365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Nehlasoval:0</w:t>
      </w:r>
    </w:p>
    <w:p w:rsidR="00D353FF" w:rsidRPr="00220ADA" w:rsidRDefault="00D353FF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Schválenie VZN č.3/2015, ktorým sa schvaľujú zásady hospodárenia s majetkom obce</w:t>
      </w:r>
    </w:p>
    <w:p w:rsid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C066B4" w:rsidRPr="00016A1F" w:rsidRDefault="00C066B4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016A1F" w:rsidRDefault="00C066B4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353FF" w:rsidRPr="00016A1F">
        <w:rPr>
          <w:rFonts w:ascii="Times New Roman" w:hAnsi="Times New Roman" w:cs="Times New Roman"/>
          <w:sz w:val="24"/>
          <w:szCs w:val="24"/>
        </w:rPr>
        <w:t>Prijatie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záväzného nariadenia číslo 3/2015, ktorým sa schvaľujú zásady hospodárenia s majetkom obce.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 nariadenie číslo 3/2015, ktorým sa schvaľujú zásady hospodárenia s majetkom obce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</w:t>
      </w:r>
      <w:r w:rsidR="00C066B4" w:rsidRPr="00016A1F">
        <w:rPr>
          <w:rFonts w:ascii="Times New Roman" w:hAnsi="Times New Roman" w:cs="Times New Roman"/>
          <w:sz w:val="24"/>
          <w:szCs w:val="24"/>
        </w:rPr>
        <w:t>0</w:t>
      </w:r>
    </w:p>
    <w:p w:rsidR="008B65CB" w:rsidRPr="00220ADA" w:rsidRDefault="008B65CB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Schválenie VZN č.4/20158 o dani z</w:t>
      </w:r>
      <w:r w:rsidR="00B64332">
        <w:rPr>
          <w:rFonts w:ascii="Times New Roman" w:hAnsi="Times New Roman" w:cs="Times New Roman"/>
          <w:b/>
          <w:sz w:val="28"/>
          <w:szCs w:val="28"/>
        </w:rPr>
        <w:t> </w:t>
      </w:r>
      <w:r w:rsidR="0000737B">
        <w:rPr>
          <w:rFonts w:ascii="Times New Roman" w:hAnsi="Times New Roman" w:cs="Times New Roman"/>
          <w:b/>
          <w:sz w:val="28"/>
          <w:szCs w:val="28"/>
        </w:rPr>
        <w:t>nehnuteľnosti</w:t>
      </w:r>
    </w:p>
    <w:p w:rsid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Prijatie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záväzného nariadenia číslo 4/2015 o dani z nehnuteľnosti</w:t>
      </w:r>
    </w:p>
    <w:p w:rsidR="00D353FF" w:rsidRPr="00016A1F" w:rsidRDefault="008B65CB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</w:t>
      </w:r>
      <w:r w:rsidR="00D353FF" w:rsidRPr="00016A1F">
        <w:rPr>
          <w:rFonts w:ascii="Times New Roman" w:hAnsi="Times New Roman" w:cs="Times New Roman"/>
          <w:sz w:val="24"/>
          <w:szCs w:val="24"/>
        </w:rPr>
        <w:t>teľstvo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016A1F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Všeobecne záväzné nariadenie číslo 4/2015 o dani z nehnuteľnosti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C066B4" w:rsidRPr="00016A1F">
        <w:rPr>
          <w:rFonts w:ascii="Times New Roman" w:hAnsi="Times New Roman" w:cs="Times New Roman"/>
          <w:sz w:val="24"/>
          <w:szCs w:val="24"/>
        </w:rPr>
        <w:t>7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Počet prítomných poslancov: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Za:</w:t>
      </w:r>
      <w:r w:rsidR="00C066B4" w:rsidRPr="00016A1F">
        <w:rPr>
          <w:rFonts w:ascii="Times New Roman" w:hAnsi="Times New Roman" w:cs="Times New Roman"/>
          <w:sz w:val="24"/>
          <w:szCs w:val="24"/>
        </w:rPr>
        <w:t>6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Proti:</w:t>
      </w:r>
      <w:r w:rsidR="006418BE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Zdržal sa:</w:t>
      </w:r>
      <w:r w:rsidR="006418BE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016A1F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016A1F">
        <w:rPr>
          <w:rFonts w:ascii="Times New Roman" w:hAnsi="Times New Roman" w:cs="Times New Roman"/>
          <w:sz w:val="24"/>
          <w:szCs w:val="24"/>
        </w:rPr>
        <w:t>Nehlasoval:</w:t>
      </w:r>
      <w:r w:rsidR="006418BE" w:rsidRPr="00016A1F">
        <w:rPr>
          <w:rFonts w:ascii="Times New Roman" w:hAnsi="Times New Roman" w:cs="Times New Roman"/>
          <w:sz w:val="24"/>
          <w:szCs w:val="24"/>
        </w:rPr>
        <w:t>0</w:t>
      </w:r>
    </w:p>
    <w:p w:rsidR="00D353FF" w:rsidRPr="00220ADA" w:rsidRDefault="00D353FF" w:rsidP="008B65CB">
      <w:pPr>
        <w:spacing w:after="0"/>
        <w:ind w:right="1"/>
        <w:rPr>
          <w:rFonts w:ascii="Times New Roman" w:hAnsi="Times New Roman" w:cs="Times New Roman"/>
        </w:rPr>
      </w:pPr>
    </w:p>
    <w:p w:rsidR="00B64332" w:rsidRP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00737B">
        <w:rPr>
          <w:rFonts w:ascii="Times New Roman" w:hAnsi="Times New Roman" w:cs="Times New Roman"/>
          <w:b/>
          <w:sz w:val="28"/>
          <w:szCs w:val="28"/>
        </w:rPr>
        <w:t>Schválenie VZN č.5/2015 o miestnych daniach</w:t>
      </w:r>
    </w:p>
    <w:p w:rsid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D353FF" w:rsidRPr="00B95B52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Cs w:val="24"/>
        </w:rPr>
      </w:pP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Prijatie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záväzného nariadenia číslo 5/2015 o miestnych daniach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Obecné zastupiteľstvo 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 nariadenie číslo 5/2015 o miestnych daniach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6418BE" w:rsidRPr="00DF6635">
        <w:rPr>
          <w:rFonts w:ascii="Times New Roman" w:hAnsi="Times New Roman" w:cs="Times New Roman"/>
          <w:sz w:val="24"/>
          <w:szCs w:val="24"/>
        </w:rPr>
        <w:t>7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</w:t>
      </w:r>
      <w:r w:rsidR="00AE365A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Proti: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AE365A" w:rsidRPr="00DF6635" w:rsidRDefault="00AE365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sa:0</w:t>
      </w:r>
    </w:p>
    <w:p w:rsidR="00AE365A" w:rsidRPr="00DF6635" w:rsidRDefault="00AE365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B64332" w:rsidRP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Schválenie VZN č.6/2015 o umiestňovaní volebných plagátov na území obce</w:t>
      </w:r>
    </w:p>
    <w:p w:rsidR="00B64332" w:rsidRPr="00DF6635" w:rsidRDefault="00B64332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VZN bolo prerokované poslancami OZ a tvorí prílohu k</w:t>
      </w:r>
      <w:r w:rsidR="00D353FF" w:rsidRPr="00DF6635">
        <w:rPr>
          <w:rFonts w:ascii="Times New Roman" w:hAnsi="Times New Roman" w:cs="Times New Roman"/>
          <w:sz w:val="24"/>
          <w:szCs w:val="24"/>
        </w:rPr>
        <w:t> </w:t>
      </w:r>
      <w:r w:rsidRPr="00DF6635">
        <w:rPr>
          <w:rFonts w:ascii="Times New Roman" w:hAnsi="Times New Roman" w:cs="Times New Roman"/>
          <w:sz w:val="24"/>
          <w:szCs w:val="24"/>
        </w:rPr>
        <w:t>zápisnici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Prijatie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záväzného nariadenia číslo 6/2015 o umiestňovaní volebných plagátov na území obce</w:t>
      </w:r>
    </w:p>
    <w:p w:rsidR="00D353FF" w:rsidRPr="00DF6635" w:rsidRDefault="008B65CB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</w:t>
      </w:r>
      <w:r w:rsidR="00D353FF" w:rsidRPr="00DF6635">
        <w:rPr>
          <w:rFonts w:ascii="Times New Roman" w:hAnsi="Times New Roman" w:cs="Times New Roman"/>
          <w:sz w:val="24"/>
          <w:szCs w:val="24"/>
        </w:rPr>
        <w:t>teľstvo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 nariadenie číslo 6/2015 o umiestňovaní volebných plagátov na území obce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7</w:t>
      </w:r>
      <w:r w:rsidRPr="00DF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lastRenderedPageBreak/>
        <w:t>Proti: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220ADA" w:rsidRDefault="00D353FF" w:rsidP="008B65CB">
      <w:pPr>
        <w:spacing w:after="0"/>
        <w:ind w:right="1"/>
        <w:rPr>
          <w:rFonts w:ascii="Times New Roman" w:hAnsi="Times New Roman" w:cs="Times New Roman"/>
        </w:rPr>
      </w:pPr>
    </w:p>
    <w:p w:rsidR="00B64332" w:rsidRPr="00B64332" w:rsidRDefault="00B64332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Schválenie VZN č.7/2015 o verejnej kanalizácii a odvádzaní odpadových vôd verejnou kanalizačnou sieťou</w:t>
      </w:r>
    </w:p>
    <w:p w:rsidR="00B945D1" w:rsidRDefault="00B945D1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Prijatie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záväzného nariadenia číslo 7/2015 o verejnej kanalizácii a odvádzaní odpadových vôd verejnou kanalizačnou sieťou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ch v a ľ u j 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 nariadenie číslo 7/2015 o verejnej kanalizácii a odvádzaní odpadových vôd verejnou kanalizačnou sieťou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6418BE" w:rsidRPr="00DF6635">
        <w:rPr>
          <w:rFonts w:ascii="Times New Roman" w:hAnsi="Times New Roman" w:cs="Times New Roman"/>
          <w:sz w:val="24"/>
          <w:szCs w:val="24"/>
        </w:rPr>
        <w:t>7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Proti: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220ADA" w:rsidRDefault="00D353FF" w:rsidP="008B65CB">
      <w:pPr>
        <w:spacing w:after="0"/>
        <w:ind w:right="1"/>
        <w:rPr>
          <w:rFonts w:ascii="Times New Roman" w:hAnsi="Times New Roman" w:cs="Times New Roman"/>
        </w:rPr>
      </w:pPr>
    </w:p>
    <w:p w:rsidR="00B945D1" w:rsidRPr="00B945D1" w:rsidRDefault="00B945D1" w:rsidP="008B65CB">
      <w:pPr>
        <w:spacing w:after="0"/>
        <w:ind w:right="1"/>
        <w:rPr>
          <w:rFonts w:ascii="Times New Roman" w:hAnsi="Times New Roman" w:cs="Times New Roman"/>
        </w:rPr>
      </w:pPr>
    </w:p>
    <w:p w:rsidR="0000737B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00737B">
        <w:rPr>
          <w:rFonts w:ascii="Times New Roman" w:hAnsi="Times New Roman" w:cs="Times New Roman"/>
          <w:b/>
          <w:sz w:val="28"/>
          <w:szCs w:val="28"/>
        </w:rPr>
        <w:t xml:space="preserve"> Schválenie VZN č.8/2015 o mi</w:t>
      </w:r>
      <w:r w:rsidR="006C2A76">
        <w:rPr>
          <w:rFonts w:ascii="Times New Roman" w:hAnsi="Times New Roman" w:cs="Times New Roman"/>
          <w:b/>
          <w:sz w:val="28"/>
          <w:szCs w:val="28"/>
        </w:rPr>
        <w:t>e</w:t>
      </w:r>
      <w:r w:rsidR="0000737B">
        <w:rPr>
          <w:rFonts w:ascii="Times New Roman" w:hAnsi="Times New Roman" w:cs="Times New Roman"/>
          <w:b/>
          <w:sz w:val="28"/>
          <w:szCs w:val="28"/>
        </w:rPr>
        <w:t>stnom poplatku za komunálne odpady a drobné stavebné odpady</w:t>
      </w:r>
    </w:p>
    <w:p w:rsidR="00B945D1" w:rsidRDefault="00B945D1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prerokované poslancami OZ a tvorí prílohu k</w:t>
      </w:r>
      <w:r w:rsidR="00D353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zápisnici</w:t>
      </w:r>
    </w:p>
    <w:p w:rsidR="00D353FF" w:rsidRPr="00B95B52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Cs w:val="24"/>
        </w:rPr>
      </w:pP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Prijatie 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záväzného nariadenia číslo 8/2015 o miestnom poplatku za komunálne odpady a drobné stavebné odpady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Všeobecne záväzné  nariadenie číslo 8/2015 o miestnom poplatku za komunálne odpady a drobné stavebné odpady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6418BE" w:rsidRPr="00DF6635">
        <w:rPr>
          <w:rFonts w:ascii="Times New Roman" w:hAnsi="Times New Roman" w:cs="Times New Roman"/>
          <w:sz w:val="24"/>
          <w:szCs w:val="24"/>
        </w:rPr>
        <w:t>7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Proti: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B945D1" w:rsidRPr="00B945D1" w:rsidRDefault="00B945D1" w:rsidP="008B65CB">
      <w:pPr>
        <w:spacing w:after="0"/>
        <w:ind w:right="1"/>
        <w:rPr>
          <w:rFonts w:ascii="Times New Roman" w:hAnsi="Times New Roman" w:cs="Times New Roman"/>
        </w:rPr>
      </w:pPr>
    </w:p>
    <w:p w:rsidR="004206F3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220ADA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</w:t>
      </w:r>
      <w:r w:rsidR="00220ADA">
        <w:rPr>
          <w:rFonts w:ascii="Times New Roman" w:hAnsi="Times New Roman" w:cs="Times New Roman"/>
          <w:b/>
          <w:sz w:val="28"/>
          <w:szCs w:val="28"/>
        </w:rPr>
        <w:t xml:space="preserve"> Schválenie PHSR</w:t>
      </w:r>
      <w:r w:rsidR="006C6E66">
        <w:rPr>
          <w:rFonts w:ascii="Times New Roman" w:hAnsi="Times New Roman" w:cs="Times New Roman"/>
          <w:b/>
          <w:sz w:val="28"/>
          <w:szCs w:val="28"/>
        </w:rPr>
        <w:t xml:space="preserve"> na roky 2016-2023</w:t>
      </w:r>
    </w:p>
    <w:p w:rsidR="007E568C" w:rsidRDefault="006C6E66" w:rsidP="008B65CB">
      <w:pPr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PHSR bol zverejnený v požadovanom rozsahu, taktiež bol prerokovaný poslancami OZ na pracovnej porade a dnes bol poslancami odsúhlasený.</w:t>
      </w:r>
    </w:p>
    <w:p w:rsidR="006C6E66" w:rsidRDefault="006C6E66" w:rsidP="008B65CB">
      <w:pPr>
        <w:spacing w:after="0"/>
        <w:ind w:right="1"/>
        <w:rPr>
          <w:rFonts w:ascii="Times New Roman" w:hAnsi="Times New Roman" w:cs="Times New Roman"/>
        </w:rPr>
      </w:pPr>
    </w:p>
    <w:p w:rsidR="006C6E66" w:rsidRPr="008B65CB" w:rsidRDefault="006C6E66" w:rsidP="008B65CB">
      <w:pPr>
        <w:spacing w:after="0"/>
        <w:ind w:right="1"/>
        <w:rPr>
          <w:rFonts w:ascii="Times New Roman" w:hAnsi="Times New Roman" w:cs="Times New Roman"/>
          <w:b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206F3">
        <w:rPr>
          <w:rFonts w:ascii="Times New Roman" w:hAnsi="Times New Roman" w:cs="Times New Roman"/>
          <w:b/>
          <w:sz w:val="24"/>
          <w:szCs w:val="24"/>
        </w:rPr>
        <w:t>Uznesenie číslo IX/10</w:t>
      </w:r>
      <w:r w:rsidRPr="008B65CB">
        <w:rPr>
          <w:rFonts w:ascii="Times New Roman" w:hAnsi="Times New Roman" w:cs="Times New Roman"/>
          <w:b/>
          <w:sz w:val="24"/>
          <w:szCs w:val="24"/>
        </w:rPr>
        <w:t>/11122015</w:t>
      </w:r>
    </w:p>
    <w:p w:rsidR="006C6E66" w:rsidRPr="004206F3" w:rsidRDefault="006C6E66" w:rsidP="008B65CB">
      <w:pPr>
        <w:spacing w:after="0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K schváleniu PHSR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 h v a ľ u j e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PHSR na roky 2016-2023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poslancov: 7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 6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 6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Proti: 0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 0</w:t>
      </w:r>
    </w:p>
    <w:p w:rsidR="006C6E66" w:rsidRPr="00DF6635" w:rsidRDefault="006C6E66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 0</w:t>
      </w:r>
    </w:p>
    <w:p w:rsidR="00DF6635" w:rsidRDefault="00DF6635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220ADA" w:rsidRDefault="004206F3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220ADA">
        <w:rPr>
          <w:rFonts w:ascii="Times New Roman" w:hAnsi="Times New Roman" w:cs="Times New Roman"/>
          <w:b/>
          <w:sz w:val="28"/>
          <w:szCs w:val="28"/>
        </w:rPr>
        <w:t xml:space="preserve"> Schválenie rozpočtu pre rok 2</w:t>
      </w:r>
      <w:r>
        <w:rPr>
          <w:rFonts w:ascii="Times New Roman" w:hAnsi="Times New Roman" w:cs="Times New Roman"/>
          <w:b/>
          <w:sz w:val="28"/>
          <w:szCs w:val="28"/>
        </w:rPr>
        <w:t xml:space="preserve">016 a výhľadového pre roky 2017 </w:t>
      </w:r>
      <w:r w:rsidR="00220ADA">
        <w:rPr>
          <w:rFonts w:ascii="Times New Roman" w:hAnsi="Times New Roman" w:cs="Times New Roman"/>
          <w:b/>
          <w:sz w:val="28"/>
          <w:szCs w:val="28"/>
        </w:rPr>
        <w:t>a</w:t>
      </w:r>
      <w:r w:rsidR="00B945D1">
        <w:rPr>
          <w:rFonts w:ascii="Times New Roman" w:hAnsi="Times New Roman" w:cs="Times New Roman"/>
          <w:b/>
          <w:sz w:val="28"/>
          <w:szCs w:val="28"/>
        </w:rPr>
        <w:t> </w:t>
      </w:r>
      <w:r w:rsidR="00220ADA">
        <w:rPr>
          <w:rFonts w:ascii="Times New Roman" w:hAnsi="Times New Roman" w:cs="Times New Roman"/>
          <w:b/>
          <w:sz w:val="28"/>
          <w:szCs w:val="28"/>
        </w:rPr>
        <w:t>2018</w:t>
      </w:r>
    </w:p>
    <w:p w:rsidR="00D353FF" w:rsidRPr="00DF6635" w:rsidRDefault="00646AA0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Rozpočet pre rok 2016</w:t>
      </w:r>
      <w:r w:rsidR="007C681D" w:rsidRPr="00DF6635">
        <w:rPr>
          <w:rFonts w:ascii="Times New Roman" w:hAnsi="Times New Roman" w:cs="Times New Roman"/>
          <w:sz w:val="24"/>
          <w:szCs w:val="24"/>
        </w:rPr>
        <w:t xml:space="preserve"> a výhľadový rozpočet pre roky 2017 a 2018 bol prerokovaný poslancami OZ na poradách  a tvorí prílohu zápisnice      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8B65CB" w:rsidRDefault="00D353FF" w:rsidP="008B65CB">
      <w:pPr>
        <w:tabs>
          <w:tab w:val="left" w:pos="3555"/>
        </w:tabs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CB">
        <w:rPr>
          <w:rFonts w:ascii="Times New Roman" w:hAnsi="Times New Roman" w:cs="Times New Roman"/>
          <w:b/>
          <w:sz w:val="24"/>
          <w:szCs w:val="24"/>
        </w:rPr>
        <w:t>Uznesenie číslo IX/11/11122015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s c h v a ľ u j 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Rozpočet bez programovej štruk</w:t>
      </w:r>
      <w:r w:rsidR="006418BE" w:rsidRPr="00DF6635">
        <w:rPr>
          <w:rFonts w:ascii="Times New Roman" w:hAnsi="Times New Roman" w:cs="Times New Roman"/>
          <w:sz w:val="24"/>
          <w:szCs w:val="24"/>
        </w:rPr>
        <w:t>t</w:t>
      </w:r>
      <w:r w:rsidRPr="00DF6635">
        <w:rPr>
          <w:rFonts w:ascii="Times New Roman" w:hAnsi="Times New Roman" w:cs="Times New Roman"/>
          <w:sz w:val="24"/>
          <w:szCs w:val="24"/>
        </w:rPr>
        <w:t xml:space="preserve">úry na rok 2016 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- berie na vedomie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Viacročný rozpočet bez programovej štruktúry  na roky 2017-2018.</w:t>
      </w:r>
    </w:p>
    <w:p w:rsidR="00D353FF" w:rsidRPr="00DF6635" w:rsidRDefault="00D353FF" w:rsidP="008B65CB">
      <w:pPr>
        <w:tabs>
          <w:tab w:val="left" w:pos="3555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Hlasovanie poslancov OZ Černík: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 xml:space="preserve">Počet poslancov: </w:t>
      </w:r>
      <w:r w:rsidR="006418BE" w:rsidRPr="00DF6635">
        <w:rPr>
          <w:rFonts w:ascii="Times New Roman" w:hAnsi="Times New Roman" w:cs="Times New Roman"/>
          <w:sz w:val="24"/>
          <w:szCs w:val="24"/>
        </w:rPr>
        <w:t>7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Počet prítomných poslancov: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Za:</w:t>
      </w:r>
      <w:r w:rsidR="006418BE" w:rsidRPr="00DF6635">
        <w:rPr>
          <w:rFonts w:ascii="Times New Roman" w:hAnsi="Times New Roman" w:cs="Times New Roman"/>
          <w:sz w:val="24"/>
          <w:szCs w:val="24"/>
        </w:rPr>
        <w:t>6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Proti: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Zdržal sa: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D353FF" w:rsidRPr="00DF6635" w:rsidRDefault="00D353FF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DF6635">
        <w:rPr>
          <w:rFonts w:ascii="Times New Roman" w:hAnsi="Times New Roman" w:cs="Times New Roman"/>
          <w:sz w:val="24"/>
          <w:szCs w:val="24"/>
        </w:rPr>
        <w:t>Nehlasoval:</w:t>
      </w:r>
      <w:r w:rsidR="006418BE" w:rsidRPr="00DF6635">
        <w:rPr>
          <w:rFonts w:ascii="Times New Roman" w:hAnsi="Times New Roman" w:cs="Times New Roman"/>
          <w:sz w:val="24"/>
          <w:szCs w:val="24"/>
        </w:rPr>
        <w:t>0</w:t>
      </w:r>
    </w:p>
    <w:p w:rsidR="00220ADA" w:rsidRPr="004206F3" w:rsidRDefault="004206F3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681D" w:rsidRPr="00DF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220ADA">
        <w:rPr>
          <w:rFonts w:ascii="Times New Roman" w:hAnsi="Times New Roman" w:cs="Times New Roman"/>
          <w:b/>
          <w:sz w:val="28"/>
          <w:szCs w:val="28"/>
        </w:rPr>
        <w:t xml:space="preserve"> Diskusia</w:t>
      </w:r>
    </w:p>
    <w:p w:rsidR="00CE4BEA" w:rsidRPr="004206F3" w:rsidRDefault="00F31D48" w:rsidP="0042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F3">
        <w:rPr>
          <w:rFonts w:ascii="Times New Roman" w:hAnsi="Times New Roman" w:cs="Times New Roman"/>
          <w:sz w:val="24"/>
          <w:szCs w:val="24"/>
        </w:rPr>
        <w:t>V diskusii vystúpil pán Marián Mihalovič a informoval sa, prečo sme schválili VZN o mie</w:t>
      </w:r>
      <w:r w:rsidR="008B65CB" w:rsidRPr="004206F3">
        <w:rPr>
          <w:rFonts w:ascii="Times New Roman" w:hAnsi="Times New Roman" w:cs="Times New Roman"/>
          <w:sz w:val="24"/>
          <w:szCs w:val="24"/>
        </w:rPr>
        <w:t>st</w:t>
      </w:r>
      <w:r w:rsidRPr="004206F3">
        <w:rPr>
          <w:rFonts w:ascii="Times New Roman" w:hAnsi="Times New Roman" w:cs="Times New Roman"/>
          <w:sz w:val="24"/>
          <w:szCs w:val="24"/>
        </w:rPr>
        <w:t>nom poplatku a drobnom stavebnom odpade. On má vedomosť, že drobný stavebný odpad má obec povinnosť likvidovať bez poplatku. Starosta obce ho i</w:t>
      </w:r>
      <w:r w:rsidR="008D0BCC" w:rsidRPr="004206F3">
        <w:rPr>
          <w:rFonts w:ascii="Times New Roman" w:hAnsi="Times New Roman" w:cs="Times New Roman"/>
          <w:sz w:val="24"/>
          <w:szCs w:val="24"/>
        </w:rPr>
        <w:t xml:space="preserve">nformoval, že je v platnosti nový zákon o odpadoch a drobný stavebný odpad sa </w:t>
      </w:r>
      <w:proofErr w:type="spellStart"/>
      <w:r w:rsidR="008D0BCC" w:rsidRPr="004206F3">
        <w:rPr>
          <w:rFonts w:ascii="Times New Roman" w:hAnsi="Times New Roman" w:cs="Times New Roman"/>
          <w:sz w:val="24"/>
          <w:szCs w:val="24"/>
        </w:rPr>
        <w:lastRenderedPageBreak/>
        <w:t>spoplatňuje.</w:t>
      </w:r>
      <w:r w:rsidR="00CE4BEA" w:rsidRPr="004206F3">
        <w:rPr>
          <w:rFonts w:ascii="Times New Roman" w:hAnsi="Times New Roman" w:cs="Times New Roman"/>
          <w:sz w:val="24"/>
          <w:szCs w:val="24"/>
        </w:rPr>
        <w:t>Keďže</w:t>
      </w:r>
      <w:proofErr w:type="spellEnd"/>
      <w:r w:rsidR="00CE4BEA" w:rsidRPr="004206F3">
        <w:rPr>
          <w:rFonts w:ascii="Times New Roman" w:hAnsi="Times New Roman" w:cs="Times New Roman"/>
          <w:sz w:val="24"/>
          <w:szCs w:val="24"/>
        </w:rPr>
        <w:t xml:space="preserve"> všetky body boli podrobne prerokované na pracovných poradách, v diskusi</w:t>
      </w:r>
      <w:r w:rsidR="008B65CB" w:rsidRPr="004206F3">
        <w:rPr>
          <w:rFonts w:ascii="Times New Roman" w:hAnsi="Times New Roman" w:cs="Times New Roman"/>
          <w:sz w:val="24"/>
          <w:szCs w:val="24"/>
        </w:rPr>
        <w:t>i</w:t>
      </w:r>
      <w:r w:rsidR="00CE4BEA" w:rsidRPr="004206F3">
        <w:rPr>
          <w:rFonts w:ascii="Times New Roman" w:hAnsi="Times New Roman" w:cs="Times New Roman"/>
          <w:sz w:val="24"/>
          <w:szCs w:val="24"/>
        </w:rPr>
        <w:t xml:space="preserve"> už nik nevystúpil a starosta obce diskusiu uzavrel.</w:t>
      </w:r>
    </w:p>
    <w:p w:rsidR="00220ADA" w:rsidRPr="009A6D3A" w:rsidRDefault="00220ADA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780C5A" w:rsidRDefault="00220ADA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A7F">
        <w:rPr>
          <w:rFonts w:ascii="Times New Roman" w:hAnsi="Times New Roman" w:cs="Times New Roman"/>
          <w:b/>
          <w:sz w:val="28"/>
          <w:szCs w:val="28"/>
        </w:rPr>
        <w:t>4.</w:t>
      </w:r>
      <w:r w:rsidR="004E6293" w:rsidRPr="00832A7F">
        <w:rPr>
          <w:rFonts w:ascii="Times New Roman" w:hAnsi="Times New Roman" w:cs="Times New Roman"/>
          <w:b/>
          <w:sz w:val="28"/>
          <w:szCs w:val="28"/>
        </w:rPr>
        <w:t xml:space="preserve"> Záver</w:t>
      </w:r>
    </w:p>
    <w:p w:rsidR="004E6293" w:rsidRDefault="00CE4BEA" w:rsidP="008B65C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závere starosta obce poďakoval všetkým, ktorí sa pričinili o zveľadenie a napredovanie obce. Poďakoval riaditeľke MŠ  pani Marte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Zradulovej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jej</w:t>
      </w:r>
      <w:r w:rsidR="00F232AA">
        <w:rPr>
          <w:rFonts w:ascii="Times New Roman" w:hAnsi="Times New Roman" w:cs="Times New Roman"/>
          <w:sz w:val="24"/>
          <w:szCs w:val="24"/>
        </w:rPr>
        <w:t xml:space="preserve"> obetavú prácu a aktivitu počas svojho voľna, ako aj za prípravu detí pre Jasličkovú pobožnosť.</w:t>
      </w:r>
    </w:p>
    <w:p w:rsidR="00F232AA" w:rsidRPr="00780C5A" w:rsidRDefault="00F232AA" w:rsidP="008B65CB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Poďakoval prítomným za účasť, poprial príjemné prežitie víkendu, vianočných sviatkov a prianím všetkého dobrého v Novom roku zasadnutie OZ ukončil.</w:t>
      </w:r>
    </w:p>
    <w:p w:rsidR="009A3F14" w:rsidRDefault="009A3F14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</w:p>
    <w:p w:rsidR="003F5FA6" w:rsidRDefault="003F5FA6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</w:p>
    <w:p w:rsidR="003F5FA6" w:rsidRDefault="00780C5A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</w:t>
      </w:r>
      <w:r w:rsidR="008D0BCC">
        <w:rPr>
          <w:rFonts w:ascii="Times New Roman" w:hAnsi="Times New Roman" w:cs="Times New Roman"/>
          <w:sz w:val="24"/>
          <w:szCs w:val="24"/>
        </w:rPr>
        <w:t>níku 11.12.2015</w:t>
      </w:r>
    </w:p>
    <w:p w:rsidR="003F5FA6" w:rsidRDefault="003F5FA6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Rajčanová</w:t>
      </w:r>
      <w:proofErr w:type="spellEnd"/>
    </w:p>
    <w:p w:rsidR="009A3F14" w:rsidRDefault="003F5FA6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</w:t>
      </w:r>
      <w:r w:rsidR="00780C5A">
        <w:rPr>
          <w:rFonts w:ascii="Times New Roman" w:hAnsi="Times New Roman" w:cs="Times New Roman"/>
          <w:sz w:val="24"/>
          <w:szCs w:val="24"/>
        </w:rPr>
        <w:t xml:space="preserve">atelia zápisnice: Ľubica </w:t>
      </w:r>
      <w:proofErr w:type="spellStart"/>
      <w:r w:rsidR="00780C5A">
        <w:rPr>
          <w:rFonts w:ascii="Times New Roman" w:hAnsi="Times New Roman" w:cs="Times New Roman"/>
          <w:sz w:val="24"/>
          <w:szCs w:val="24"/>
        </w:rPr>
        <w:t>Hačková</w:t>
      </w:r>
      <w:proofErr w:type="spellEnd"/>
      <w:r w:rsidR="00F2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21B7A" w:rsidRPr="007E7EC9" w:rsidRDefault="00F21B7A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Kozár</w:t>
      </w:r>
      <w:proofErr w:type="spellEnd"/>
    </w:p>
    <w:p w:rsidR="009A3F14" w:rsidRPr="007E7EC9" w:rsidRDefault="009A3F14" w:rsidP="008B65CB">
      <w:pPr>
        <w:spacing w:after="0"/>
        <w:ind w:left="360" w:right="1"/>
        <w:rPr>
          <w:rFonts w:ascii="Times New Roman" w:hAnsi="Times New Roman" w:cs="Times New Roman"/>
          <w:sz w:val="24"/>
          <w:szCs w:val="24"/>
        </w:rPr>
      </w:pPr>
    </w:p>
    <w:p w:rsidR="00C0770A" w:rsidRPr="007E7EC9" w:rsidRDefault="00C0770A" w:rsidP="008B65CB">
      <w:pPr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0770A" w:rsidRPr="007E7EC9" w:rsidSect="008B65CB">
      <w:footerReference w:type="default" r:id="rId8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9A" w:rsidRDefault="0048099A" w:rsidP="009D5CE5">
      <w:pPr>
        <w:spacing w:after="0" w:line="240" w:lineRule="auto"/>
      </w:pPr>
      <w:r>
        <w:separator/>
      </w:r>
    </w:p>
  </w:endnote>
  <w:endnote w:type="continuationSeparator" w:id="0">
    <w:p w:rsidR="0048099A" w:rsidRDefault="0048099A" w:rsidP="009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008"/>
      <w:docPartObj>
        <w:docPartGallery w:val="Page Numbers (Bottom of Page)"/>
        <w:docPartUnique/>
      </w:docPartObj>
    </w:sdtPr>
    <w:sdtContent>
      <w:p w:rsidR="006C2A76" w:rsidRDefault="007420DB">
        <w:pPr>
          <w:pStyle w:val="Pta"/>
          <w:jc w:val="center"/>
        </w:pPr>
        <w:fldSimple w:instr=" PAGE   \* MERGEFORMAT ">
          <w:r w:rsidR="00D94170">
            <w:rPr>
              <w:noProof/>
            </w:rPr>
            <w:t>1</w:t>
          </w:r>
        </w:fldSimple>
      </w:p>
    </w:sdtContent>
  </w:sdt>
  <w:p w:rsidR="006C2A76" w:rsidRDefault="006C2A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9A" w:rsidRDefault="0048099A" w:rsidP="009D5CE5">
      <w:pPr>
        <w:spacing w:after="0" w:line="240" w:lineRule="auto"/>
      </w:pPr>
      <w:r>
        <w:separator/>
      </w:r>
    </w:p>
  </w:footnote>
  <w:footnote w:type="continuationSeparator" w:id="0">
    <w:p w:rsidR="0048099A" w:rsidRDefault="0048099A" w:rsidP="009D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AD"/>
    <w:multiLevelType w:val="multilevel"/>
    <w:tmpl w:val="B49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3A91"/>
    <w:multiLevelType w:val="multilevel"/>
    <w:tmpl w:val="FB18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63BA"/>
    <w:multiLevelType w:val="multilevel"/>
    <w:tmpl w:val="2AF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A42F5"/>
    <w:multiLevelType w:val="multilevel"/>
    <w:tmpl w:val="D866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0288"/>
    <w:multiLevelType w:val="multilevel"/>
    <w:tmpl w:val="9F3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66941"/>
    <w:multiLevelType w:val="multilevel"/>
    <w:tmpl w:val="847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C3337"/>
    <w:multiLevelType w:val="multilevel"/>
    <w:tmpl w:val="0C50A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E212E"/>
    <w:multiLevelType w:val="multilevel"/>
    <w:tmpl w:val="20E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30BFE"/>
    <w:multiLevelType w:val="multilevel"/>
    <w:tmpl w:val="87F2D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2290E"/>
    <w:multiLevelType w:val="multilevel"/>
    <w:tmpl w:val="5C5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62D08"/>
    <w:multiLevelType w:val="multilevel"/>
    <w:tmpl w:val="93BE5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81AC0"/>
    <w:multiLevelType w:val="multilevel"/>
    <w:tmpl w:val="DC84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D4B0C"/>
    <w:multiLevelType w:val="multilevel"/>
    <w:tmpl w:val="A27A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2957"/>
    <w:multiLevelType w:val="multilevel"/>
    <w:tmpl w:val="32704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E1873"/>
    <w:multiLevelType w:val="multilevel"/>
    <w:tmpl w:val="5F9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B311D"/>
    <w:multiLevelType w:val="multilevel"/>
    <w:tmpl w:val="CEA89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F04EA"/>
    <w:multiLevelType w:val="multilevel"/>
    <w:tmpl w:val="8DB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2312A"/>
    <w:multiLevelType w:val="multilevel"/>
    <w:tmpl w:val="BE82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2E7A"/>
    <w:multiLevelType w:val="multilevel"/>
    <w:tmpl w:val="55E001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F5F"/>
    <w:rsid w:val="0000737B"/>
    <w:rsid w:val="00013A45"/>
    <w:rsid w:val="00016A1F"/>
    <w:rsid w:val="00027A7D"/>
    <w:rsid w:val="00030A74"/>
    <w:rsid w:val="00065B66"/>
    <w:rsid w:val="000752DD"/>
    <w:rsid w:val="00077D64"/>
    <w:rsid w:val="00083B9D"/>
    <w:rsid w:val="0008759B"/>
    <w:rsid w:val="00087A26"/>
    <w:rsid w:val="00097D4A"/>
    <w:rsid w:val="000D5CB6"/>
    <w:rsid w:val="000F1112"/>
    <w:rsid w:val="000F2E29"/>
    <w:rsid w:val="00100FAB"/>
    <w:rsid w:val="00111F8B"/>
    <w:rsid w:val="001226C0"/>
    <w:rsid w:val="0014342E"/>
    <w:rsid w:val="001644AE"/>
    <w:rsid w:val="00165B34"/>
    <w:rsid w:val="00166305"/>
    <w:rsid w:val="001822C1"/>
    <w:rsid w:val="00190D87"/>
    <w:rsid w:val="00194EC4"/>
    <w:rsid w:val="001A1F1A"/>
    <w:rsid w:val="001B189F"/>
    <w:rsid w:val="001B6900"/>
    <w:rsid w:val="00220A4E"/>
    <w:rsid w:val="00220ADA"/>
    <w:rsid w:val="00230C19"/>
    <w:rsid w:val="00231F80"/>
    <w:rsid w:val="0023605C"/>
    <w:rsid w:val="00257903"/>
    <w:rsid w:val="00272257"/>
    <w:rsid w:val="002B2805"/>
    <w:rsid w:val="002C58B1"/>
    <w:rsid w:val="002D7B8F"/>
    <w:rsid w:val="002E5519"/>
    <w:rsid w:val="00355C7C"/>
    <w:rsid w:val="003F3FEC"/>
    <w:rsid w:val="003F5FA6"/>
    <w:rsid w:val="00410FF3"/>
    <w:rsid w:val="0041658F"/>
    <w:rsid w:val="004177E0"/>
    <w:rsid w:val="004206F3"/>
    <w:rsid w:val="00421381"/>
    <w:rsid w:val="0042767B"/>
    <w:rsid w:val="0043395B"/>
    <w:rsid w:val="0048099A"/>
    <w:rsid w:val="00493B71"/>
    <w:rsid w:val="004D18CD"/>
    <w:rsid w:val="004E6293"/>
    <w:rsid w:val="004F6985"/>
    <w:rsid w:val="00504DB5"/>
    <w:rsid w:val="00506DB2"/>
    <w:rsid w:val="005154EC"/>
    <w:rsid w:val="00545D3F"/>
    <w:rsid w:val="005562A6"/>
    <w:rsid w:val="005643D9"/>
    <w:rsid w:val="00575C81"/>
    <w:rsid w:val="005974D0"/>
    <w:rsid w:val="005A0F57"/>
    <w:rsid w:val="005A458B"/>
    <w:rsid w:val="005A5053"/>
    <w:rsid w:val="005B20A9"/>
    <w:rsid w:val="005B7834"/>
    <w:rsid w:val="005B78DB"/>
    <w:rsid w:val="005D125F"/>
    <w:rsid w:val="006057CC"/>
    <w:rsid w:val="006418BE"/>
    <w:rsid w:val="00646AA0"/>
    <w:rsid w:val="0065286D"/>
    <w:rsid w:val="006600A0"/>
    <w:rsid w:val="00662D73"/>
    <w:rsid w:val="00676ED2"/>
    <w:rsid w:val="00684487"/>
    <w:rsid w:val="00696AFC"/>
    <w:rsid w:val="006A68A5"/>
    <w:rsid w:val="006C0C08"/>
    <w:rsid w:val="006C2A76"/>
    <w:rsid w:val="006C6E66"/>
    <w:rsid w:val="006D2678"/>
    <w:rsid w:val="006E330A"/>
    <w:rsid w:val="00703B62"/>
    <w:rsid w:val="007073FC"/>
    <w:rsid w:val="00736651"/>
    <w:rsid w:val="007420DB"/>
    <w:rsid w:val="00755B78"/>
    <w:rsid w:val="00771DC2"/>
    <w:rsid w:val="00780C5A"/>
    <w:rsid w:val="00785F58"/>
    <w:rsid w:val="00790628"/>
    <w:rsid w:val="0079540C"/>
    <w:rsid w:val="007959F9"/>
    <w:rsid w:val="007A6901"/>
    <w:rsid w:val="007C681D"/>
    <w:rsid w:val="007E568C"/>
    <w:rsid w:val="007E7C6A"/>
    <w:rsid w:val="007E7EC9"/>
    <w:rsid w:val="007F3413"/>
    <w:rsid w:val="008218D7"/>
    <w:rsid w:val="00831F1F"/>
    <w:rsid w:val="00832A7F"/>
    <w:rsid w:val="008605FE"/>
    <w:rsid w:val="00876124"/>
    <w:rsid w:val="00885148"/>
    <w:rsid w:val="008866B4"/>
    <w:rsid w:val="00893A72"/>
    <w:rsid w:val="008A2A70"/>
    <w:rsid w:val="008A5501"/>
    <w:rsid w:val="008B4F51"/>
    <w:rsid w:val="008B585F"/>
    <w:rsid w:val="008B65CB"/>
    <w:rsid w:val="008C251F"/>
    <w:rsid w:val="008C6CF3"/>
    <w:rsid w:val="008D0BCC"/>
    <w:rsid w:val="008E641A"/>
    <w:rsid w:val="008F59D0"/>
    <w:rsid w:val="0093753B"/>
    <w:rsid w:val="00946F19"/>
    <w:rsid w:val="0095388D"/>
    <w:rsid w:val="00960E63"/>
    <w:rsid w:val="00966333"/>
    <w:rsid w:val="00970B6C"/>
    <w:rsid w:val="009A3F14"/>
    <w:rsid w:val="009A6D3A"/>
    <w:rsid w:val="009A7A66"/>
    <w:rsid w:val="009C493B"/>
    <w:rsid w:val="009D03DC"/>
    <w:rsid w:val="009D5CE5"/>
    <w:rsid w:val="00A2107E"/>
    <w:rsid w:val="00A2468F"/>
    <w:rsid w:val="00A257EB"/>
    <w:rsid w:val="00A6054B"/>
    <w:rsid w:val="00A610CF"/>
    <w:rsid w:val="00A77879"/>
    <w:rsid w:val="00AA4F5F"/>
    <w:rsid w:val="00AB002B"/>
    <w:rsid w:val="00AB5C69"/>
    <w:rsid w:val="00AE1248"/>
    <w:rsid w:val="00AE365A"/>
    <w:rsid w:val="00AE4BCC"/>
    <w:rsid w:val="00AE66AE"/>
    <w:rsid w:val="00B64332"/>
    <w:rsid w:val="00B65542"/>
    <w:rsid w:val="00B945D1"/>
    <w:rsid w:val="00BA09AF"/>
    <w:rsid w:val="00BB6AF6"/>
    <w:rsid w:val="00BD4F36"/>
    <w:rsid w:val="00BE478E"/>
    <w:rsid w:val="00BF240A"/>
    <w:rsid w:val="00C0637F"/>
    <w:rsid w:val="00C066B4"/>
    <w:rsid w:val="00C0770A"/>
    <w:rsid w:val="00C30F5C"/>
    <w:rsid w:val="00C57FC8"/>
    <w:rsid w:val="00C8742E"/>
    <w:rsid w:val="00CA21BD"/>
    <w:rsid w:val="00CC5F85"/>
    <w:rsid w:val="00CD2AD2"/>
    <w:rsid w:val="00CE190C"/>
    <w:rsid w:val="00CE4BEA"/>
    <w:rsid w:val="00CF23B2"/>
    <w:rsid w:val="00D353FF"/>
    <w:rsid w:val="00D6574D"/>
    <w:rsid w:val="00D675F8"/>
    <w:rsid w:val="00D71CD2"/>
    <w:rsid w:val="00D94170"/>
    <w:rsid w:val="00DD77A1"/>
    <w:rsid w:val="00DF6635"/>
    <w:rsid w:val="00E124B8"/>
    <w:rsid w:val="00E26EE8"/>
    <w:rsid w:val="00E304A8"/>
    <w:rsid w:val="00E82071"/>
    <w:rsid w:val="00EA5A74"/>
    <w:rsid w:val="00EC0258"/>
    <w:rsid w:val="00EC2B47"/>
    <w:rsid w:val="00ED198A"/>
    <w:rsid w:val="00ED43EC"/>
    <w:rsid w:val="00EE0714"/>
    <w:rsid w:val="00EE57C7"/>
    <w:rsid w:val="00EE618C"/>
    <w:rsid w:val="00EF56FA"/>
    <w:rsid w:val="00F04817"/>
    <w:rsid w:val="00F12381"/>
    <w:rsid w:val="00F21159"/>
    <w:rsid w:val="00F21B7A"/>
    <w:rsid w:val="00F232AA"/>
    <w:rsid w:val="00F24B55"/>
    <w:rsid w:val="00F31D48"/>
    <w:rsid w:val="00F46586"/>
    <w:rsid w:val="00F55608"/>
    <w:rsid w:val="00F61FAB"/>
    <w:rsid w:val="00F71F40"/>
    <w:rsid w:val="00F83CD0"/>
    <w:rsid w:val="00F916C1"/>
    <w:rsid w:val="00FA73D5"/>
    <w:rsid w:val="00FB2E97"/>
    <w:rsid w:val="00FD1FAB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257"/>
  </w:style>
  <w:style w:type="paragraph" w:styleId="Nadpis1">
    <w:name w:val="heading 1"/>
    <w:basedOn w:val="Normlny"/>
    <w:link w:val="Nadpis1Char"/>
    <w:uiPriority w:val="9"/>
    <w:qFormat/>
    <w:rsid w:val="00AA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AA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AA4F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AA4F5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A4F5F"/>
    <w:rPr>
      <w:b/>
      <w:bCs/>
    </w:rPr>
  </w:style>
  <w:style w:type="paragraph" w:styleId="Normlnywebov">
    <w:name w:val="Normal (Web)"/>
    <w:basedOn w:val="Normlny"/>
    <w:uiPriority w:val="99"/>
    <w:unhideWhenUsed/>
    <w:rsid w:val="00AA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">
    <w:name w:val="odsekzoznamu"/>
    <w:basedOn w:val="Normlny"/>
    <w:rsid w:val="00AA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F5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5CE5"/>
  </w:style>
  <w:style w:type="paragraph" w:styleId="Pta">
    <w:name w:val="footer"/>
    <w:basedOn w:val="Normlny"/>
    <w:link w:val="PtaChar"/>
    <w:uiPriority w:val="99"/>
    <w:unhideWhenUsed/>
    <w:rsid w:val="009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5CE5"/>
  </w:style>
  <w:style w:type="paragraph" w:styleId="Odsekzoznamu0">
    <w:name w:val="List Paragraph"/>
    <w:basedOn w:val="Normlny"/>
    <w:uiPriority w:val="34"/>
    <w:qFormat/>
    <w:rsid w:val="009A6D3A"/>
    <w:pPr>
      <w:ind w:left="720"/>
      <w:contextualSpacing/>
    </w:pPr>
  </w:style>
  <w:style w:type="paragraph" w:customStyle="1" w:styleId="Default">
    <w:name w:val="Default"/>
    <w:rsid w:val="00D3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4E5F-F264-468E-A84E-1FE17D28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PC_Email</cp:lastModifiedBy>
  <cp:revision>5</cp:revision>
  <cp:lastPrinted>2016-01-12T16:31:00Z</cp:lastPrinted>
  <dcterms:created xsi:type="dcterms:W3CDTF">2016-02-10T13:06:00Z</dcterms:created>
  <dcterms:modified xsi:type="dcterms:W3CDTF">2016-02-11T09:59:00Z</dcterms:modified>
</cp:coreProperties>
</file>